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25" w:rsidRDefault="00C86C25" w:rsidP="00C86C25"/>
    <w:p w:rsidR="00C86C25" w:rsidRDefault="00C86C25" w:rsidP="00FF331E">
      <w:pPr>
        <w:jc w:val="center"/>
      </w:pPr>
      <w:r>
        <w:t>МИНИСТЕРСТВО ТРУДА И СОЦИАЛЬНОЙ ЗАЩИТЫ НАСЕЛЕНИЯ</w:t>
      </w:r>
    </w:p>
    <w:p w:rsidR="00C86C25" w:rsidRDefault="00C86C25" w:rsidP="00FF331E">
      <w:pPr>
        <w:jc w:val="center"/>
      </w:pPr>
      <w:r>
        <w:t>СТАВРОПОЛЬСКОГО КРАЯ</w:t>
      </w:r>
    </w:p>
    <w:p w:rsidR="00C86C25" w:rsidRDefault="00C86C25" w:rsidP="00FF331E">
      <w:pPr>
        <w:jc w:val="center"/>
      </w:pPr>
    </w:p>
    <w:p w:rsidR="00C86C25" w:rsidRDefault="00C86C25" w:rsidP="00FF331E">
      <w:pPr>
        <w:jc w:val="center"/>
      </w:pPr>
      <w:r>
        <w:t>РАСПОРЯЖЕНИЕ</w:t>
      </w:r>
    </w:p>
    <w:p w:rsidR="00C86C25" w:rsidRDefault="00C86C25" w:rsidP="00FF331E">
      <w:pPr>
        <w:jc w:val="center"/>
      </w:pPr>
      <w:bookmarkStart w:id="0" w:name="_GoBack"/>
      <w:r>
        <w:t>от 22 октября 2014 г. N 190-р</w:t>
      </w:r>
    </w:p>
    <w:bookmarkEnd w:id="0"/>
    <w:p w:rsidR="00C86C25" w:rsidRDefault="00C86C25" w:rsidP="00C86C25"/>
    <w:p w:rsidR="00C86C25" w:rsidRDefault="00C86C25" w:rsidP="00FF331E">
      <w:pPr>
        <w:jc w:val="center"/>
      </w:pPr>
      <w:r>
        <w:t>О СОСТАВЛЕНИИ ИНДИВИДУАЛЬНЫХ ПРОГРАММ</w:t>
      </w:r>
    </w:p>
    <w:p w:rsidR="00C86C25" w:rsidRDefault="00C86C25" w:rsidP="00C86C25"/>
    <w:p w:rsidR="00C86C25" w:rsidRDefault="00C86C25" w:rsidP="00FF331E">
      <w:pPr>
        <w:jc w:val="both"/>
      </w:pPr>
      <w:r>
        <w:t>1. В целях реализации статьи 16 Федерального закона "Об основах социального обслуживания граждан в Российской Федерации" поручить государственным бюджетным учреждениям социального обслуживания - центрам социального обслуживания населения Ставропольского края и государственным бюджетным и казенным учреждениям социального обслуживания семьи и детей составление индивидуальных программ предоставления социальных услуг в форме социального обслуживания на дому и полустационарной форме социального обслуживания поставщиками социальных услуг в Ставропольском крае.</w:t>
      </w:r>
    </w:p>
    <w:p w:rsidR="00C86C25" w:rsidRDefault="00C86C25" w:rsidP="00FF331E">
      <w:pPr>
        <w:jc w:val="both"/>
      </w:pPr>
      <w:r>
        <w:t>2. Контроль за выполнением настоящего распоряжения возложить на временно исполняющего обязанности заместителя министра Кобыляцкого Н.Г.</w:t>
      </w:r>
    </w:p>
    <w:p w:rsidR="00C86C25" w:rsidRDefault="00C86C25" w:rsidP="00FF331E">
      <w:pPr>
        <w:jc w:val="both"/>
      </w:pPr>
      <w:r>
        <w:t>3. Настоящее распоряжение вступает в силу с 01 января 2015 года.</w:t>
      </w:r>
    </w:p>
    <w:p w:rsidR="00C86C25" w:rsidRDefault="00C86C25" w:rsidP="00C86C25"/>
    <w:p w:rsidR="00C86C25" w:rsidRDefault="00C86C25" w:rsidP="00FF331E">
      <w:pPr>
        <w:jc w:val="right"/>
      </w:pPr>
      <w:r>
        <w:t>Министр</w:t>
      </w:r>
    </w:p>
    <w:p w:rsidR="00C86C25" w:rsidRDefault="00C86C25" w:rsidP="00FF331E">
      <w:pPr>
        <w:jc w:val="right"/>
      </w:pPr>
      <w:r>
        <w:t>И.И.УЛЬЯНЧЕНКО</w:t>
      </w:r>
    </w:p>
    <w:p w:rsidR="00C86C25" w:rsidRDefault="00C86C25" w:rsidP="00C86C25"/>
    <w:p w:rsidR="00C86C25" w:rsidRDefault="00C86C25" w:rsidP="00C86C25"/>
    <w:p w:rsidR="00C86C25" w:rsidRDefault="00C86C25" w:rsidP="00C86C25"/>
    <w:p w:rsidR="00C86C25" w:rsidRDefault="00C86C25" w:rsidP="00C86C25"/>
    <w:p w:rsidR="00C86C25" w:rsidRDefault="00C86C25" w:rsidP="00C86C25"/>
    <w:p w:rsidR="00C86C25" w:rsidRDefault="00C86C25" w:rsidP="00C86C25"/>
    <w:p w:rsidR="00C86C25" w:rsidRDefault="00C86C25" w:rsidP="00C86C25"/>
    <w:p w:rsidR="00C86C25" w:rsidRDefault="00C86C25" w:rsidP="00C86C25"/>
    <w:p w:rsidR="004676DE" w:rsidRDefault="004676DE"/>
    <w:sectPr w:rsidR="0046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25"/>
    <w:rsid w:val="004676DE"/>
    <w:rsid w:val="00C86C25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Решетов</dc:creator>
  <cp:keywords/>
  <dc:description/>
  <cp:lastModifiedBy>User</cp:lastModifiedBy>
  <cp:revision>3</cp:revision>
  <dcterms:created xsi:type="dcterms:W3CDTF">2016-04-27T08:00:00Z</dcterms:created>
  <dcterms:modified xsi:type="dcterms:W3CDTF">2016-04-27T08:31:00Z</dcterms:modified>
</cp:coreProperties>
</file>