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52" w:type="dxa"/>
        <w:tblLayout w:type="fixed"/>
        <w:tblLook w:val="04A0"/>
      </w:tblPr>
      <w:tblGrid>
        <w:gridCol w:w="445"/>
        <w:gridCol w:w="446"/>
        <w:gridCol w:w="446"/>
        <w:gridCol w:w="446"/>
        <w:gridCol w:w="446"/>
        <w:gridCol w:w="358"/>
        <w:gridCol w:w="357"/>
        <w:gridCol w:w="367"/>
        <w:gridCol w:w="358"/>
        <w:gridCol w:w="358"/>
        <w:gridCol w:w="348"/>
        <w:gridCol w:w="346"/>
        <w:gridCol w:w="34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245"/>
        <w:gridCol w:w="245"/>
        <w:gridCol w:w="245"/>
        <w:gridCol w:w="245"/>
        <w:gridCol w:w="254"/>
        <w:gridCol w:w="254"/>
        <w:gridCol w:w="267"/>
        <w:gridCol w:w="267"/>
        <w:gridCol w:w="256"/>
        <w:gridCol w:w="256"/>
        <w:gridCol w:w="236"/>
        <w:gridCol w:w="293"/>
        <w:gridCol w:w="291"/>
        <w:gridCol w:w="389"/>
        <w:gridCol w:w="298"/>
        <w:gridCol w:w="298"/>
        <w:gridCol w:w="252"/>
        <w:gridCol w:w="281"/>
        <w:gridCol w:w="281"/>
        <w:gridCol w:w="288"/>
        <w:gridCol w:w="303"/>
        <w:gridCol w:w="303"/>
        <w:gridCol w:w="300"/>
        <w:gridCol w:w="257"/>
        <w:gridCol w:w="354"/>
        <w:gridCol w:w="257"/>
        <w:gridCol w:w="308"/>
        <w:gridCol w:w="308"/>
        <w:gridCol w:w="308"/>
      </w:tblGrid>
      <w:tr w:rsidR="00961C6D" w:rsidTr="00961C6D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r>
              <w:t xml:space="preserve">Форма </w:t>
            </w:r>
          </w:p>
        </w:tc>
      </w:tr>
      <w:tr w:rsidR="00961C6D" w:rsidTr="00961C6D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ОТЧЕТ О ВЫПОЛНЕНИИ</w:t>
            </w:r>
          </w:p>
        </w:tc>
      </w:tr>
      <w:tr w:rsidR="00961C6D" w:rsidTr="00961C6D">
        <w:tc>
          <w:tcPr>
            <w:tcW w:w="1087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ГОСУДАРСТВЕННОГО ЗАДАНИЯ №</w:t>
            </w:r>
          </w:p>
        </w:tc>
        <w:tc>
          <w:tcPr>
            <w:tcW w:w="1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100041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1C6D" w:rsidTr="00961C6D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</w:tr>
      <w:tr w:rsidR="00961C6D" w:rsidTr="00961C6D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</w:pPr>
            <w:r>
              <w:t>на 2017 год и на плановый период 2018 и 2019 годов</w:t>
            </w:r>
          </w:p>
        </w:tc>
      </w:tr>
      <w:tr w:rsidR="00961C6D" w:rsidTr="00961C6D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C6D" w:rsidRDefault="00961C6D" w:rsidP="0018479E">
            <w:pPr>
              <w:jc w:val="center"/>
            </w:pPr>
            <w:r>
              <w:t xml:space="preserve">от </w:t>
            </w:r>
            <w:r w:rsidR="0018479E">
              <w:t>29</w:t>
            </w:r>
            <w:r>
              <w:t xml:space="preserve"> </w:t>
            </w:r>
            <w:r w:rsidR="0018479E">
              <w:t>декабря</w:t>
            </w:r>
            <w:r>
              <w:t xml:space="preserve"> 201</w:t>
            </w:r>
            <w:r w:rsidR="0018479E">
              <w:t>7</w:t>
            </w:r>
            <w:r>
              <w:t xml:space="preserve"> г.</w:t>
            </w:r>
          </w:p>
        </w:tc>
      </w:tr>
      <w:tr w:rsidR="00961C6D" w:rsidTr="00961C6D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</w:tr>
      <w:tr w:rsidR="00961C6D" w:rsidTr="00961C6D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jc w:val="right"/>
            </w:pP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  <w:r>
              <w:t>Коды</w:t>
            </w:r>
          </w:p>
        </w:tc>
      </w:tr>
      <w:tr w:rsidR="00961C6D" w:rsidTr="00961C6D">
        <w:tc>
          <w:tcPr>
            <w:tcW w:w="830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r>
              <w:t>Наименование государственного учреждения Ставропольского края: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8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175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jc w:val="right"/>
            </w:pPr>
            <w:r>
              <w:t xml:space="preserve">Форма  </w:t>
            </w:r>
          </w:p>
        </w:tc>
        <w:tc>
          <w:tcPr>
            <w:tcW w:w="1792" w:type="dxa"/>
            <w:gridSpan w:val="6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</w:pPr>
            <w:r>
              <w:t>0506001</w:t>
            </w:r>
          </w:p>
        </w:tc>
      </w:tr>
      <w:tr w:rsidR="00961C6D" w:rsidTr="00961C6D">
        <w:tc>
          <w:tcPr>
            <w:tcW w:w="1185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C6D" w:rsidRDefault="00961C6D" w:rsidP="008B4D49">
            <w:r>
              <w:br/>
              <w:t>государственное бюджетное учреждение социального обслуживания "Грачевский комплексный центр социал</w:t>
            </w:r>
            <w:r>
              <w:t>ь</w:t>
            </w:r>
            <w:r>
              <w:t>ного обслуживания населения"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175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jc w:val="right"/>
            </w:pPr>
            <w:r>
              <w:t xml:space="preserve">по ОКУД  </w:t>
            </w:r>
          </w:p>
        </w:tc>
        <w:tc>
          <w:tcPr>
            <w:tcW w:w="1792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1C6D" w:rsidRDefault="00961C6D" w:rsidP="008B4D49"/>
        </w:tc>
      </w:tr>
      <w:tr w:rsidR="00961C6D" w:rsidTr="00961C6D">
        <w:tc>
          <w:tcPr>
            <w:tcW w:w="1185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175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jc w:val="right"/>
            </w:pPr>
            <w:r>
              <w:t xml:space="preserve">Дата  </w:t>
            </w:r>
          </w:p>
        </w:tc>
        <w:tc>
          <w:tcPr>
            <w:tcW w:w="179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18479E" w:rsidP="0018479E">
            <w:pPr>
              <w:jc w:val="center"/>
            </w:pPr>
            <w:r>
              <w:t>29</w:t>
            </w:r>
            <w:r w:rsidR="00961C6D">
              <w:t>.1</w:t>
            </w:r>
            <w:r>
              <w:t>2</w:t>
            </w:r>
            <w:r w:rsidR="00961C6D">
              <w:t>.201</w:t>
            </w:r>
            <w:r>
              <w:t>7</w:t>
            </w:r>
          </w:p>
        </w:tc>
      </w:tr>
      <w:tr w:rsidR="00961C6D" w:rsidTr="00961C6D">
        <w:tc>
          <w:tcPr>
            <w:tcW w:w="879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r>
              <w:t>Виды деятельности государственного учреждения Ставропольского края: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175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jc w:val="right"/>
            </w:pPr>
            <w:r>
              <w:t xml:space="preserve">по сводному  </w:t>
            </w:r>
          </w:p>
        </w:tc>
        <w:tc>
          <w:tcPr>
            <w:tcW w:w="1792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  <w:r>
              <w:t> </w:t>
            </w:r>
          </w:p>
        </w:tc>
      </w:tr>
      <w:tr w:rsidR="00961C6D" w:rsidTr="00961C6D">
        <w:tc>
          <w:tcPr>
            <w:tcW w:w="1185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175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jc w:val="right"/>
            </w:pPr>
            <w:r>
              <w:t xml:space="preserve">реестру 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1C6D" w:rsidRDefault="00961C6D" w:rsidP="008B4D49"/>
        </w:tc>
      </w:tr>
      <w:tr w:rsidR="00961C6D" w:rsidTr="00961C6D">
        <w:tc>
          <w:tcPr>
            <w:tcW w:w="1185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C6D" w:rsidRDefault="00961C6D" w:rsidP="008B4D49">
            <w:r>
              <w:t>Предоставление социальных услуг без обеспечения проживания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175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jc w:val="right"/>
            </w:pPr>
            <w:r>
              <w:t xml:space="preserve">По ОКВЭД  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  <w:r>
              <w:t>88</w:t>
            </w:r>
          </w:p>
        </w:tc>
      </w:tr>
      <w:tr w:rsidR="00961C6D" w:rsidTr="00961C6D">
        <w:tc>
          <w:tcPr>
            <w:tcW w:w="1185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C6D" w:rsidRDefault="00961C6D" w:rsidP="008B4D49">
            <w:r>
              <w:t>Деятельность по уходу с обеспечением проживания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175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jc w:val="right"/>
            </w:pPr>
            <w:r>
              <w:t xml:space="preserve">По ОКВЭД  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  <w:r>
              <w:t>87</w:t>
            </w:r>
          </w:p>
        </w:tc>
      </w:tr>
      <w:tr w:rsidR="00961C6D" w:rsidTr="00961C6D">
        <w:tc>
          <w:tcPr>
            <w:tcW w:w="72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r>
              <w:t>Вид государственного учреждения Ставропольского края: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7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C6D" w:rsidRDefault="00961C6D" w:rsidP="008B4D49">
            <w:r>
              <w:t>Организации социального обсл</w:t>
            </w:r>
            <w:r>
              <w:t>у</w:t>
            </w:r>
            <w:r>
              <w:t>живания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179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  <w:r>
              <w:t> </w:t>
            </w:r>
          </w:p>
        </w:tc>
      </w:tr>
      <w:tr w:rsidR="00961C6D" w:rsidTr="00961C6D">
        <w:tc>
          <w:tcPr>
            <w:tcW w:w="11854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(указывается вид государственного учреждения из базового (отраслевого) перечня государственных услуг (работ) (далее - базовый (отраслевой) перечень))</w:t>
            </w:r>
            <w:proofErr w:type="gramEnd"/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</w:tr>
      <w:tr w:rsidR="00961C6D" w:rsidTr="00961C6D">
        <w:tc>
          <w:tcPr>
            <w:tcW w:w="11854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61C6D" w:rsidTr="00961C6D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61C6D" w:rsidTr="00961C6D">
        <w:tc>
          <w:tcPr>
            <w:tcW w:w="53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1C6D" w:rsidRDefault="00961C6D" w:rsidP="008B4D49">
            <w:r>
              <w:t>Периодичность представления отчета</w:t>
            </w:r>
          </w:p>
        </w:tc>
        <w:tc>
          <w:tcPr>
            <w:tcW w:w="10579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C6D" w:rsidRDefault="00961C6D" w:rsidP="008B4D49">
            <w:r>
              <w:t>ежеквартально</w:t>
            </w:r>
          </w:p>
        </w:tc>
      </w:tr>
      <w:tr w:rsidR="00961C6D" w:rsidTr="00961C6D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579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(указывается в соответствии с периодичность, установленной в государственном задании)</w:t>
            </w:r>
            <w:proofErr w:type="gramEnd"/>
          </w:p>
        </w:tc>
      </w:tr>
      <w:tr w:rsidR="00961C6D" w:rsidTr="00961C6D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</w:tr>
    </w:tbl>
    <w:p w:rsidR="00961C6D" w:rsidRDefault="00961C6D">
      <w:r>
        <w:br w:type="page"/>
      </w:r>
    </w:p>
    <w:tbl>
      <w:tblPr>
        <w:tblW w:w="15952" w:type="dxa"/>
        <w:tblLayout w:type="fixed"/>
        <w:tblLook w:val="04A0"/>
      </w:tblPr>
      <w:tblGrid>
        <w:gridCol w:w="445"/>
        <w:gridCol w:w="446"/>
        <w:gridCol w:w="446"/>
        <w:gridCol w:w="446"/>
        <w:gridCol w:w="446"/>
        <w:gridCol w:w="358"/>
        <w:gridCol w:w="357"/>
        <w:gridCol w:w="367"/>
        <w:gridCol w:w="358"/>
        <w:gridCol w:w="358"/>
        <w:gridCol w:w="348"/>
        <w:gridCol w:w="346"/>
        <w:gridCol w:w="34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245"/>
        <w:gridCol w:w="245"/>
        <w:gridCol w:w="245"/>
        <w:gridCol w:w="245"/>
        <w:gridCol w:w="254"/>
        <w:gridCol w:w="254"/>
        <w:gridCol w:w="267"/>
        <w:gridCol w:w="267"/>
        <w:gridCol w:w="256"/>
        <w:gridCol w:w="256"/>
        <w:gridCol w:w="236"/>
        <w:gridCol w:w="293"/>
        <w:gridCol w:w="291"/>
        <w:gridCol w:w="389"/>
        <w:gridCol w:w="298"/>
        <w:gridCol w:w="298"/>
        <w:gridCol w:w="252"/>
        <w:gridCol w:w="281"/>
        <w:gridCol w:w="281"/>
        <w:gridCol w:w="288"/>
        <w:gridCol w:w="303"/>
        <w:gridCol w:w="303"/>
        <w:gridCol w:w="300"/>
        <w:gridCol w:w="257"/>
        <w:gridCol w:w="354"/>
        <w:gridCol w:w="257"/>
        <w:gridCol w:w="308"/>
        <w:gridCol w:w="308"/>
        <w:gridCol w:w="308"/>
      </w:tblGrid>
      <w:tr w:rsidR="00961C6D" w:rsidTr="00961C6D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jc w:val="center"/>
            </w:pPr>
            <w:r>
              <w:lastRenderedPageBreak/>
              <w:t>Часть 1. Сведения об оказываемых государственных услугах</w:t>
            </w:r>
          </w:p>
        </w:tc>
      </w:tr>
      <w:tr w:rsidR="00961C6D" w:rsidTr="00961C6D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jc w:val="center"/>
            </w:pPr>
            <w:r>
              <w:t>Раздел</w:t>
            </w:r>
          </w:p>
        </w:tc>
        <w:tc>
          <w:tcPr>
            <w:tcW w:w="1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jc w:val="center"/>
            </w:pPr>
            <w:r>
              <w:t>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</w:tr>
      <w:tr w:rsidR="00961C6D" w:rsidTr="00961C6D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</w:tr>
      <w:tr w:rsidR="00961C6D" w:rsidTr="00961C6D">
        <w:tc>
          <w:tcPr>
            <w:tcW w:w="56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r>
              <w:t>1. Наименование государственной услуги</w:t>
            </w:r>
          </w:p>
        </w:tc>
        <w:tc>
          <w:tcPr>
            <w:tcW w:w="466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792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</w:pPr>
            <w:r>
              <w:t>220430</w:t>
            </w:r>
          </w:p>
        </w:tc>
      </w:tr>
      <w:tr w:rsidR="00961C6D" w:rsidTr="00961C6D">
        <w:tc>
          <w:tcPr>
            <w:tcW w:w="1034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C6D" w:rsidRDefault="00961C6D" w:rsidP="008B4D49">
            <w:r>
              <w:t>Предоставление социального обслуживания в форме на дому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jc w:val="right"/>
            </w:pPr>
            <w:r>
              <w:t xml:space="preserve">по базовому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6D" w:rsidRDefault="00961C6D" w:rsidP="008B4D49"/>
        </w:tc>
      </w:tr>
      <w:tr w:rsidR="00961C6D" w:rsidTr="00961C6D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jc w:val="right"/>
            </w:pPr>
            <w:r>
              <w:t xml:space="preserve">(отраслевому) перечню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6D" w:rsidRDefault="00961C6D" w:rsidP="008B4D49"/>
        </w:tc>
      </w:tr>
      <w:tr w:rsidR="00961C6D" w:rsidTr="00961C6D">
        <w:tc>
          <w:tcPr>
            <w:tcW w:w="65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r>
              <w:t>2. Категории потребителей государственной услуги</w:t>
            </w:r>
          </w:p>
        </w:tc>
        <w:tc>
          <w:tcPr>
            <w:tcW w:w="37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61C6D" w:rsidTr="00961C6D">
        <w:tc>
          <w:tcPr>
            <w:tcW w:w="1034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C6D" w:rsidRDefault="00961C6D" w:rsidP="008B4D49">
            <w:proofErr w:type="gramStart"/>
            <w:r>
              <w:t>Гражданин</w:t>
            </w:r>
            <w:proofErr w:type="gramEnd"/>
            <w:r>
              <w:t xml:space="preserve"> частично утративший способность либо возможности осуществлять самообслужив</w:t>
            </w:r>
            <w:r>
              <w:t>а</w:t>
            </w:r>
            <w:r>
              <w:t>ние, самостоятельно передвигаться, обеспечивать основные жизненные потребности в силу заб</w:t>
            </w:r>
            <w:r>
              <w:t>о</w:t>
            </w:r>
            <w:r>
              <w:t>левания, травмы, возраста или наличия инвалидности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</w:p>
        </w:tc>
      </w:tr>
      <w:tr w:rsidR="00961C6D" w:rsidTr="00961C6D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61C6D" w:rsidTr="00961C6D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61C6D" w:rsidTr="00961C6D">
        <w:tc>
          <w:tcPr>
            <w:tcW w:w="1477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r>
              <w:t>3.  Сведения о фактическом достижении показателей,  характеризующих объем и (или) качество  государственной услуги: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61C6D" w:rsidTr="00961C6D">
        <w:tc>
          <w:tcPr>
            <w:tcW w:w="1185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r>
              <w:t>3.1. 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</w:tr>
      <w:tr w:rsidR="00961C6D" w:rsidTr="00961C6D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</w:p>
        </w:tc>
      </w:tr>
      <w:tr w:rsidR="00961C6D" w:rsidTr="00961C6D">
        <w:tc>
          <w:tcPr>
            <w:tcW w:w="29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0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813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961C6D" w:rsidTr="00961C6D">
        <w:trPr>
          <w:trHeight w:val="230"/>
        </w:trPr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дании на год</w:t>
            </w:r>
          </w:p>
        </w:tc>
        <w:tc>
          <w:tcPr>
            <w:tcW w:w="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1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961C6D" w:rsidTr="00961C6D">
        <w:trPr>
          <w:trHeight w:val="230"/>
        </w:trPr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</w:tr>
      <w:tr w:rsidR="00961C6D" w:rsidTr="00961C6D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</w:tr>
      <w:tr w:rsidR="00961C6D" w:rsidTr="00961C6D"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961C6D" w:rsidTr="00961C6D">
        <w:tc>
          <w:tcPr>
            <w:tcW w:w="29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070000000120000160322043001001100001007100101</w:t>
            </w: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на дому включая оказание </w:t>
            </w:r>
            <w:r>
              <w:rPr>
                <w:sz w:val="20"/>
                <w:szCs w:val="20"/>
              </w:rPr>
              <w:lastRenderedPageBreak/>
              <w:t>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влять самоо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вание, </w:t>
            </w:r>
            <w:r>
              <w:rPr>
                <w:sz w:val="20"/>
                <w:szCs w:val="20"/>
              </w:rPr>
              <w:lastRenderedPageBreak/>
              <w:t>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силу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травмы, возраста или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1C6D" w:rsidTr="00961C6D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1C6D" w:rsidTr="00961C6D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1C6D" w:rsidTr="00961C6D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1C6D" w:rsidTr="00961C6D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и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тивности их оказания (о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деятельности организации при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1C6D" w:rsidTr="00961C6D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61C6D" w:rsidTr="00961C6D">
        <w:tc>
          <w:tcPr>
            <w:tcW w:w="1240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r>
              <w:t>3.2. Сведения о фактическом достижении показателей, характеризующие объем государственной услуги: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</w:tr>
      <w:tr w:rsidR="00961C6D" w:rsidTr="00961C6D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</w:p>
        </w:tc>
      </w:tr>
      <w:tr w:rsidR="00961C6D" w:rsidTr="00961C6D">
        <w:tc>
          <w:tcPr>
            <w:tcW w:w="2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782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годовой размер платы (цена и тариф)</w:t>
            </w:r>
          </w:p>
        </w:tc>
      </w:tr>
      <w:tr w:rsidR="00961C6D" w:rsidTr="00961C6D">
        <w:trPr>
          <w:trHeight w:val="230"/>
        </w:trPr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новлено в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венном задании на год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</w:tr>
      <w:tr w:rsidR="00961C6D" w:rsidTr="00961C6D">
        <w:trPr>
          <w:trHeight w:val="230"/>
        </w:trPr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</w:tr>
      <w:tr w:rsidR="00961C6D" w:rsidTr="00961C6D"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</w:tr>
      <w:tr w:rsidR="00961C6D" w:rsidTr="00961C6D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61C6D" w:rsidTr="00961C6D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070000000120000160322043001001100001007100101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</w:t>
            </w:r>
            <w:r>
              <w:rPr>
                <w:sz w:val="20"/>
                <w:szCs w:val="20"/>
              </w:rPr>
              <w:lastRenderedPageBreak/>
              <w:t>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дов, срочных </w:t>
            </w:r>
            <w:r>
              <w:rPr>
                <w:sz w:val="20"/>
                <w:szCs w:val="20"/>
              </w:rPr>
              <w:lastRenderedPageBreak/>
              <w:t>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влять самоо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чивать </w:t>
            </w:r>
            <w:r>
              <w:rPr>
                <w:sz w:val="20"/>
                <w:szCs w:val="20"/>
              </w:rPr>
              <w:lastRenderedPageBreak/>
              <w:t>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лу заб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левания, травмы, возраста или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3 747,42</w:t>
            </w:r>
          </w:p>
        </w:tc>
      </w:tr>
      <w:tr w:rsidR="00961C6D" w:rsidTr="00961C6D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61C6D" w:rsidTr="00961C6D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61C6D" w:rsidTr="00961C6D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</w:tr>
    </w:tbl>
    <w:p w:rsidR="00961C6D" w:rsidRDefault="00961C6D">
      <w:r>
        <w:br w:type="page"/>
      </w:r>
    </w:p>
    <w:tbl>
      <w:tblPr>
        <w:tblW w:w="15952" w:type="dxa"/>
        <w:tblLayout w:type="fixed"/>
        <w:tblLook w:val="04A0"/>
      </w:tblPr>
      <w:tblGrid>
        <w:gridCol w:w="445"/>
        <w:gridCol w:w="446"/>
        <w:gridCol w:w="446"/>
        <w:gridCol w:w="446"/>
        <w:gridCol w:w="446"/>
        <w:gridCol w:w="358"/>
        <w:gridCol w:w="357"/>
        <w:gridCol w:w="367"/>
        <w:gridCol w:w="358"/>
        <w:gridCol w:w="358"/>
        <w:gridCol w:w="348"/>
        <w:gridCol w:w="346"/>
        <w:gridCol w:w="34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245"/>
        <w:gridCol w:w="245"/>
        <w:gridCol w:w="245"/>
        <w:gridCol w:w="245"/>
        <w:gridCol w:w="254"/>
        <w:gridCol w:w="254"/>
        <w:gridCol w:w="267"/>
        <w:gridCol w:w="267"/>
        <w:gridCol w:w="256"/>
        <w:gridCol w:w="256"/>
        <w:gridCol w:w="236"/>
        <w:gridCol w:w="293"/>
        <w:gridCol w:w="291"/>
        <w:gridCol w:w="389"/>
        <w:gridCol w:w="298"/>
        <w:gridCol w:w="298"/>
        <w:gridCol w:w="252"/>
        <w:gridCol w:w="281"/>
        <w:gridCol w:w="281"/>
        <w:gridCol w:w="288"/>
        <w:gridCol w:w="303"/>
        <w:gridCol w:w="303"/>
        <w:gridCol w:w="300"/>
        <w:gridCol w:w="257"/>
        <w:gridCol w:w="354"/>
        <w:gridCol w:w="257"/>
        <w:gridCol w:w="308"/>
        <w:gridCol w:w="308"/>
        <w:gridCol w:w="308"/>
      </w:tblGrid>
      <w:tr w:rsidR="00961C6D" w:rsidTr="00961C6D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jc w:val="center"/>
            </w:pPr>
            <w:r>
              <w:lastRenderedPageBreak/>
              <w:t>Часть 1. Сведения об оказываемых государственных услугах</w:t>
            </w:r>
          </w:p>
        </w:tc>
      </w:tr>
      <w:tr w:rsidR="00961C6D" w:rsidTr="00961C6D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jc w:val="center"/>
            </w:pPr>
            <w:r>
              <w:t>Раздел</w:t>
            </w:r>
          </w:p>
        </w:tc>
        <w:tc>
          <w:tcPr>
            <w:tcW w:w="1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jc w:val="center"/>
            </w:pPr>
            <w:r>
              <w:t>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</w:tr>
      <w:tr w:rsidR="00961C6D" w:rsidTr="00961C6D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</w:tr>
      <w:tr w:rsidR="00961C6D" w:rsidTr="00961C6D">
        <w:tc>
          <w:tcPr>
            <w:tcW w:w="56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r>
              <w:t>1. Наименование государственной услуги</w:t>
            </w:r>
          </w:p>
        </w:tc>
        <w:tc>
          <w:tcPr>
            <w:tcW w:w="466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792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</w:pPr>
            <w:r>
              <w:t>220470</w:t>
            </w:r>
          </w:p>
        </w:tc>
      </w:tr>
      <w:tr w:rsidR="00961C6D" w:rsidTr="00961C6D">
        <w:tc>
          <w:tcPr>
            <w:tcW w:w="1034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C6D" w:rsidRDefault="00961C6D" w:rsidP="008B4D49">
            <w:r>
              <w:t>Предоставление социального обслуживания в форме на дому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jc w:val="right"/>
            </w:pPr>
            <w:r>
              <w:t xml:space="preserve">по базовому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6D" w:rsidRDefault="00961C6D" w:rsidP="008B4D49"/>
        </w:tc>
      </w:tr>
      <w:tr w:rsidR="00961C6D" w:rsidTr="00961C6D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jc w:val="right"/>
            </w:pPr>
            <w:r>
              <w:t xml:space="preserve">(отраслевому) перечню </w:t>
            </w:r>
          </w:p>
        </w:tc>
        <w:tc>
          <w:tcPr>
            <w:tcW w:w="17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6D" w:rsidRDefault="00961C6D" w:rsidP="008B4D49"/>
        </w:tc>
      </w:tr>
      <w:tr w:rsidR="00961C6D" w:rsidTr="00961C6D">
        <w:tc>
          <w:tcPr>
            <w:tcW w:w="65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r>
              <w:t>2. Категории потребителей государственной услуги</w:t>
            </w:r>
          </w:p>
        </w:tc>
        <w:tc>
          <w:tcPr>
            <w:tcW w:w="37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61C6D" w:rsidTr="00961C6D">
        <w:tc>
          <w:tcPr>
            <w:tcW w:w="1034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C6D" w:rsidRDefault="00961C6D" w:rsidP="008B4D49">
            <w:proofErr w:type="gramStart"/>
            <w:r>
              <w:t>Гражданин</w:t>
            </w:r>
            <w:proofErr w:type="gramEnd"/>
            <w:r>
              <w:t xml:space="preserve"> частично утративший способность либо возможности осуществлять самообслужив</w:t>
            </w:r>
            <w:r>
              <w:t>а</w:t>
            </w:r>
            <w:r>
              <w:t>ние, самостоятельно передвигаться, обеспечивать основные жизненные потребности в силу заб</w:t>
            </w:r>
            <w:r>
              <w:t>о</w:t>
            </w:r>
            <w:r>
              <w:t>левания, травмы, возраста или наличия инвалидности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</w:p>
        </w:tc>
      </w:tr>
      <w:tr w:rsidR="00961C6D" w:rsidTr="00961C6D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61C6D" w:rsidTr="00961C6D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61C6D" w:rsidTr="00961C6D">
        <w:tc>
          <w:tcPr>
            <w:tcW w:w="1477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r>
              <w:t>3.  Сведения о фактическом достижении показателей,  характеризующих объем и (или) качество  государственной услуги: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61C6D" w:rsidTr="00961C6D">
        <w:tc>
          <w:tcPr>
            <w:tcW w:w="1185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r>
              <w:t>3.1. 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</w:tr>
      <w:tr w:rsidR="00961C6D" w:rsidTr="00961C6D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</w:p>
        </w:tc>
      </w:tr>
      <w:tr w:rsidR="00961C6D" w:rsidTr="00961C6D">
        <w:tc>
          <w:tcPr>
            <w:tcW w:w="29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0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813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961C6D" w:rsidTr="00961C6D">
        <w:trPr>
          <w:trHeight w:val="230"/>
        </w:trPr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дании на год</w:t>
            </w:r>
          </w:p>
        </w:tc>
        <w:tc>
          <w:tcPr>
            <w:tcW w:w="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1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961C6D" w:rsidTr="00961C6D">
        <w:trPr>
          <w:trHeight w:val="230"/>
        </w:trPr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</w:tr>
      <w:tr w:rsidR="00961C6D" w:rsidTr="00961C6D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</w:tr>
      <w:tr w:rsidR="00961C6D" w:rsidTr="00961C6D"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961C6D" w:rsidTr="00961C6D">
        <w:tc>
          <w:tcPr>
            <w:tcW w:w="29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070000000120000160322047001001100001003100101</w:t>
            </w: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на дому включая оказание </w:t>
            </w:r>
            <w:r>
              <w:rPr>
                <w:sz w:val="20"/>
                <w:szCs w:val="20"/>
              </w:rPr>
              <w:lastRenderedPageBreak/>
              <w:t>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влять самоо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вание, </w:t>
            </w:r>
            <w:r>
              <w:rPr>
                <w:sz w:val="20"/>
                <w:szCs w:val="20"/>
              </w:rPr>
              <w:lastRenderedPageBreak/>
              <w:t>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силу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травмы, возраста или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1C6D" w:rsidTr="00961C6D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1C6D" w:rsidTr="00961C6D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1C6D" w:rsidTr="00961C6D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1C6D" w:rsidTr="00961C6D">
        <w:tc>
          <w:tcPr>
            <w:tcW w:w="2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и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тивности их оказания (о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роприятий, направленных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деятельности организации при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1C6D" w:rsidTr="00961C6D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61C6D" w:rsidTr="00961C6D">
        <w:tc>
          <w:tcPr>
            <w:tcW w:w="1240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r>
              <w:t>3.2. Сведения о фактическом достижении показателей, характеризующие объем государственной услуги: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</w:tr>
      <w:tr w:rsidR="00961C6D" w:rsidTr="00961C6D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jc w:val="right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</w:p>
        </w:tc>
      </w:tr>
      <w:tr w:rsidR="00961C6D" w:rsidTr="00961C6D">
        <w:tc>
          <w:tcPr>
            <w:tcW w:w="2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луги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782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годовой размер платы (цена и тариф)</w:t>
            </w:r>
          </w:p>
        </w:tc>
      </w:tr>
      <w:tr w:rsidR="00961C6D" w:rsidTr="00961C6D">
        <w:trPr>
          <w:trHeight w:val="230"/>
        </w:trPr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новлено в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венном задании на год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</w:tr>
      <w:tr w:rsidR="00961C6D" w:rsidTr="00961C6D">
        <w:trPr>
          <w:trHeight w:val="230"/>
        </w:trPr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</w:tr>
      <w:tr w:rsidR="00961C6D" w:rsidTr="00961C6D">
        <w:tc>
          <w:tcPr>
            <w:tcW w:w="2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</w:tr>
      <w:tr w:rsidR="00961C6D" w:rsidTr="00961C6D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61C6D" w:rsidTr="00961C6D"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070000000120000160322047001001100001003100101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дому включая оказание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</w:t>
            </w:r>
            <w:r>
              <w:rPr>
                <w:sz w:val="20"/>
                <w:szCs w:val="20"/>
              </w:rPr>
              <w:lastRenderedPageBreak/>
              <w:t>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дов, срочных </w:t>
            </w:r>
            <w:r>
              <w:rPr>
                <w:sz w:val="20"/>
                <w:szCs w:val="20"/>
              </w:rPr>
              <w:lastRenderedPageBreak/>
              <w:t>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влять самоо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чивать </w:t>
            </w:r>
            <w:r>
              <w:rPr>
                <w:sz w:val="20"/>
                <w:szCs w:val="20"/>
              </w:rPr>
              <w:lastRenderedPageBreak/>
              <w:t>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лу заб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левания, травмы, возраста или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771,05</w:t>
            </w:r>
          </w:p>
        </w:tc>
      </w:tr>
      <w:tr w:rsidR="00961C6D" w:rsidTr="00961C6D"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61C6D" w:rsidTr="00961C6D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61C6D" w:rsidTr="00961C6D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</w:tr>
    </w:tbl>
    <w:p w:rsidR="00961C6D" w:rsidRDefault="00961C6D">
      <w:r>
        <w:br w:type="page"/>
      </w:r>
    </w:p>
    <w:tbl>
      <w:tblPr>
        <w:tblW w:w="15992" w:type="dxa"/>
        <w:tblLayout w:type="fixed"/>
        <w:tblLook w:val="04A0"/>
      </w:tblPr>
      <w:tblGrid>
        <w:gridCol w:w="444"/>
        <w:gridCol w:w="2"/>
        <w:gridCol w:w="443"/>
        <w:gridCol w:w="4"/>
        <w:gridCol w:w="441"/>
        <w:gridCol w:w="6"/>
        <w:gridCol w:w="439"/>
        <w:gridCol w:w="8"/>
        <w:gridCol w:w="437"/>
        <w:gridCol w:w="10"/>
        <w:gridCol w:w="348"/>
        <w:gridCol w:w="11"/>
        <w:gridCol w:w="346"/>
        <w:gridCol w:w="1"/>
        <w:gridCol w:w="11"/>
        <w:gridCol w:w="355"/>
        <w:gridCol w:w="2"/>
        <w:gridCol w:w="11"/>
        <w:gridCol w:w="346"/>
        <w:gridCol w:w="2"/>
        <w:gridCol w:w="11"/>
        <w:gridCol w:w="346"/>
        <w:gridCol w:w="2"/>
        <w:gridCol w:w="11"/>
        <w:gridCol w:w="336"/>
        <w:gridCol w:w="2"/>
        <w:gridCol w:w="11"/>
        <w:gridCol w:w="334"/>
        <w:gridCol w:w="2"/>
        <w:gridCol w:w="11"/>
        <w:gridCol w:w="334"/>
        <w:gridCol w:w="2"/>
        <w:gridCol w:w="11"/>
        <w:gridCol w:w="294"/>
        <w:gridCol w:w="2"/>
        <w:gridCol w:w="11"/>
        <w:gridCol w:w="293"/>
        <w:gridCol w:w="2"/>
        <w:gridCol w:w="11"/>
        <w:gridCol w:w="293"/>
        <w:gridCol w:w="2"/>
        <w:gridCol w:w="11"/>
        <w:gridCol w:w="293"/>
        <w:gridCol w:w="2"/>
        <w:gridCol w:w="11"/>
        <w:gridCol w:w="293"/>
        <w:gridCol w:w="2"/>
        <w:gridCol w:w="11"/>
        <w:gridCol w:w="293"/>
        <w:gridCol w:w="2"/>
        <w:gridCol w:w="11"/>
        <w:gridCol w:w="293"/>
        <w:gridCol w:w="2"/>
        <w:gridCol w:w="11"/>
        <w:gridCol w:w="293"/>
        <w:gridCol w:w="2"/>
        <w:gridCol w:w="11"/>
        <w:gridCol w:w="293"/>
        <w:gridCol w:w="2"/>
        <w:gridCol w:w="11"/>
        <w:gridCol w:w="232"/>
        <w:gridCol w:w="2"/>
        <w:gridCol w:w="11"/>
        <w:gridCol w:w="232"/>
        <w:gridCol w:w="2"/>
        <w:gridCol w:w="11"/>
        <w:gridCol w:w="232"/>
        <w:gridCol w:w="2"/>
        <w:gridCol w:w="11"/>
        <w:gridCol w:w="233"/>
        <w:gridCol w:w="1"/>
        <w:gridCol w:w="11"/>
        <w:gridCol w:w="242"/>
        <w:gridCol w:w="1"/>
        <w:gridCol w:w="11"/>
        <w:gridCol w:w="244"/>
        <w:gridCol w:w="1"/>
        <w:gridCol w:w="9"/>
        <w:gridCol w:w="258"/>
        <w:gridCol w:w="1"/>
        <w:gridCol w:w="9"/>
        <w:gridCol w:w="258"/>
        <w:gridCol w:w="1"/>
        <w:gridCol w:w="9"/>
        <w:gridCol w:w="246"/>
        <w:gridCol w:w="1"/>
        <w:gridCol w:w="9"/>
        <w:gridCol w:w="246"/>
        <w:gridCol w:w="1"/>
        <w:gridCol w:w="9"/>
        <w:gridCol w:w="227"/>
        <w:gridCol w:w="9"/>
        <w:gridCol w:w="285"/>
        <w:gridCol w:w="9"/>
        <w:gridCol w:w="283"/>
        <w:gridCol w:w="9"/>
        <w:gridCol w:w="380"/>
        <w:gridCol w:w="1"/>
        <w:gridCol w:w="9"/>
        <w:gridCol w:w="289"/>
        <w:gridCol w:w="1"/>
        <w:gridCol w:w="9"/>
        <w:gridCol w:w="289"/>
        <w:gridCol w:w="1"/>
        <w:gridCol w:w="9"/>
        <w:gridCol w:w="242"/>
        <w:gridCol w:w="1"/>
        <w:gridCol w:w="9"/>
        <w:gridCol w:w="272"/>
        <w:gridCol w:w="1"/>
        <w:gridCol w:w="9"/>
        <w:gridCol w:w="272"/>
        <w:gridCol w:w="1"/>
        <w:gridCol w:w="9"/>
        <w:gridCol w:w="279"/>
        <w:gridCol w:w="1"/>
        <w:gridCol w:w="9"/>
        <w:gridCol w:w="294"/>
        <w:gridCol w:w="1"/>
        <w:gridCol w:w="9"/>
        <w:gridCol w:w="294"/>
        <w:gridCol w:w="1"/>
        <w:gridCol w:w="9"/>
        <w:gridCol w:w="291"/>
        <w:gridCol w:w="1"/>
        <w:gridCol w:w="9"/>
        <w:gridCol w:w="247"/>
        <w:gridCol w:w="1"/>
        <w:gridCol w:w="9"/>
        <w:gridCol w:w="345"/>
        <w:gridCol w:w="1"/>
        <w:gridCol w:w="1"/>
        <w:gridCol w:w="8"/>
        <w:gridCol w:w="248"/>
        <w:gridCol w:w="1"/>
        <w:gridCol w:w="8"/>
        <w:gridCol w:w="300"/>
        <w:gridCol w:w="1"/>
        <w:gridCol w:w="8"/>
        <w:gridCol w:w="300"/>
        <w:gridCol w:w="1"/>
        <w:gridCol w:w="8"/>
        <w:gridCol w:w="300"/>
        <w:gridCol w:w="1"/>
        <w:gridCol w:w="9"/>
      </w:tblGrid>
      <w:tr w:rsidR="00961C6D" w:rsidTr="00A41533">
        <w:trPr>
          <w:gridAfter w:val="2"/>
          <w:wAfter w:w="10" w:type="dxa"/>
          <w:trHeight w:val="23"/>
        </w:trPr>
        <w:tc>
          <w:tcPr>
            <w:tcW w:w="15982" w:type="dxa"/>
            <w:gridSpan w:val="1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jc w:val="center"/>
            </w:pPr>
            <w:r>
              <w:lastRenderedPageBreak/>
              <w:t>Часть 1. Сведения об оказываемых государственных услугах</w:t>
            </w:r>
          </w:p>
        </w:tc>
      </w:tr>
      <w:tr w:rsidR="00A41533" w:rsidTr="00A41533">
        <w:trPr>
          <w:trHeight w:val="23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jc w:val="center"/>
            </w:pPr>
            <w:r>
              <w:t>Раздел</w:t>
            </w:r>
          </w:p>
        </w:tc>
        <w:tc>
          <w:tcPr>
            <w:tcW w:w="124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jc w:val="center"/>
            </w:pPr>
            <w:r>
              <w:t>3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</w:tr>
      <w:tr w:rsidR="00A41533" w:rsidTr="00A41533">
        <w:trPr>
          <w:trHeight w:val="23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</w:tr>
      <w:tr w:rsidR="00961C6D" w:rsidTr="00A41533">
        <w:trPr>
          <w:gridAfter w:val="2"/>
          <w:wAfter w:w="10" w:type="dxa"/>
          <w:trHeight w:val="23"/>
        </w:trPr>
        <w:tc>
          <w:tcPr>
            <w:tcW w:w="568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r>
              <w:t>1. Наименование государственной услуги</w:t>
            </w:r>
          </w:p>
        </w:tc>
        <w:tc>
          <w:tcPr>
            <w:tcW w:w="4680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02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796" w:type="dxa"/>
            <w:gridSpan w:val="1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</w:pPr>
            <w:r>
              <w:t>220460</w:t>
            </w:r>
          </w:p>
        </w:tc>
      </w:tr>
      <w:tr w:rsidR="00961C6D" w:rsidTr="00A41533">
        <w:trPr>
          <w:gridAfter w:val="2"/>
          <w:wAfter w:w="10" w:type="dxa"/>
          <w:trHeight w:val="23"/>
        </w:trPr>
        <w:tc>
          <w:tcPr>
            <w:tcW w:w="10362" w:type="dxa"/>
            <w:gridSpan w:val="8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C6D" w:rsidRDefault="00961C6D" w:rsidP="008B4D49">
            <w:r>
              <w:t xml:space="preserve">Предоставление социального обслуживания в </w:t>
            </w:r>
            <w:proofErr w:type="spellStart"/>
            <w:r>
              <w:t>полустационарной</w:t>
            </w:r>
            <w:proofErr w:type="spellEnd"/>
            <w:r>
              <w:t xml:space="preserve"> форме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02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jc w:val="right"/>
            </w:pPr>
            <w:r>
              <w:t xml:space="preserve">по базовому </w:t>
            </w:r>
          </w:p>
        </w:tc>
        <w:tc>
          <w:tcPr>
            <w:tcW w:w="1796" w:type="dxa"/>
            <w:gridSpan w:val="1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6D" w:rsidRDefault="00961C6D" w:rsidP="008B4D49"/>
        </w:tc>
      </w:tr>
      <w:tr w:rsidR="00A41533" w:rsidTr="00A41533">
        <w:trPr>
          <w:gridAfter w:val="2"/>
          <w:wAfter w:w="10" w:type="dxa"/>
          <w:trHeight w:val="23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02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jc w:val="right"/>
            </w:pPr>
            <w:r>
              <w:t xml:space="preserve">(отраслевому) перечню </w:t>
            </w:r>
          </w:p>
        </w:tc>
        <w:tc>
          <w:tcPr>
            <w:tcW w:w="1796" w:type="dxa"/>
            <w:gridSpan w:val="1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6D" w:rsidRDefault="00961C6D" w:rsidP="008B4D49"/>
        </w:tc>
      </w:tr>
      <w:tr w:rsidR="00961C6D" w:rsidTr="00A41533">
        <w:trPr>
          <w:gridAfter w:val="2"/>
          <w:wAfter w:w="10" w:type="dxa"/>
          <w:trHeight w:val="23"/>
        </w:trPr>
        <w:tc>
          <w:tcPr>
            <w:tcW w:w="660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r>
              <w:t>2. Категории потребителей государственной услуги</w:t>
            </w:r>
          </w:p>
        </w:tc>
        <w:tc>
          <w:tcPr>
            <w:tcW w:w="3762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61C6D" w:rsidTr="00A41533">
        <w:trPr>
          <w:gridAfter w:val="2"/>
          <w:wAfter w:w="10" w:type="dxa"/>
          <w:trHeight w:val="23"/>
        </w:trPr>
        <w:tc>
          <w:tcPr>
            <w:tcW w:w="10362" w:type="dxa"/>
            <w:gridSpan w:val="8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C6D" w:rsidRDefault="00961C6D" w:rsidP="008B4D49">
            <w:proofErr w:type="gramStart"/>
            <w:r>
              <w:t>Гражданин при наличии в семье инвалида или инвалидов, в том числе ребенка-инвалида или д</w:t>
            </w:r>
            <w:r>
              <w:t>е</w:t>
            </w:r>
            <w:r>
              <w:t>тей-инвалидов, нуждающихся в постоянном постороннем уходе, Гражданин при наличии внутр</w:t>
            </w:r>
            <w:r>
              <w:t>и</w:t>
            </w:r>
            <w:r>
              <w:t>семейного конфликта, в том числе с лицами с наркотической или алкогольной зависимостью, л</w:t>
            </w:r>
            <w:r>
              <w:t>и</w:t>
            </w:r>
            <w:r>
              <w:t>цами, имеющими пристрастие к азартным играм, лицами, страдающими психическими расстро</w:t>
            </w:r>
            <w:r>
              <w:t>й</w:t>
            </w:r>
            <w:r>
              <w:t>ствами, наличие насилия в семье, Гражданин при наличии иных обстоятельств, которые норм</w:t>
            </w:r>
            <w:r>
              <w:t>а</w:t>
            </w:r>
            <w:r>
              <w:t>тивными правовыми актами субъектов Российской Федерации</w:t>
            </w:r>
            <w:proofErr w:type="gramEnd"/>
            <w:r>
              <w:t xml:space="preserve"> признаны ухудшающими или сп</w:t>
            </w:r>
            <w:r>
              <w:t>о</w:t>
            </w:r>
            <w:r>
              <w:t xml:space="preserve">собны ухудшить условия его жизнедеятельности, Гражданин при наличии ребенка или детей (в том числе находящихся под опекой, попечительством), испытывающих трудности в социальной адаптации,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родителей, </w:t>
            </w:r>
            <w:proofErr w:type="gramStart"/>
            <w:r>
              <w:t>Гражданин</w:t>
            </w:r>
            <w:proofErr w:type="gramEnd"/>
            <w:r>
              <w:t xml:space="preserve"> частично утративший спосо</w:t>
            </w:r>
            <w:r>
              <w:t>б</w:t>
            </w:r>
            <w:r>
              <w:t>ность либо возможности осуществлять самообслуживание, самостоятельно передвигаться, обе</w:t>
            </w:r>
            <w:r>
              <w:t>с</w:t>
            </w:r>
            <w:r>
              <w:t>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jc w:val="right"/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</w:p>
        </w:tc>
      </w:tr>
      <w:tr w:rsidR="00A41533" w:rsidTr="00A41533">
        <w:trPr>
          <w:trHeight w:val="23"/>
        </w:trPr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41533" w:rsidTr="00A41533">
        <w:trPr>
          <w:trHeight w:val="23"/>
        </w:trPr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61C6D" w:rsidTr="00A41533">
        <w:trPr>
          <w:gridAfter w:val="1"/>
          <w:wAfter w:w="9" w:type="dxa"/>
          <w:trHeight w:val="23"/>
        </w:trPr>
        <w:tc>
          <w:tcPr>
            <w:tcW w:w="14799" w:type="dxa"/>
            <w:gridSpan w:val="1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r>
              <w:t>3.  Сведения о фактическом достижении показателей,  характеризующих объем и (или) качество  государственной услуги: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61C6D" w:rsidTr="00A41533">
        <w:trPr>
          <w:gridAfter w:val="2"/>
          <w:wAfter w:w="10" w:type="dxa"/>
          <w:trHeight w:val="23"/>
        </w:trPr>
        <w:tc>
          <w:tcPr>
            <w:tcW w:w="11872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r>
              <w:t>3.1. 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</w:tr>
      <w:tr w:rsidR="00A41533" w:rsidTr="00A41533">
        <w:trPr>
          <w:trHeight w:val="23"/>
        </w:trPr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jc w:val="right"/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</w:p>
        </w:tc>
        <w:tc>
          <w:tcPr>
            <w:tcW w:w="3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</w:p>
        </w:tc>
      </w:tr>
      <w:tr w:rsidR="00961C6D" w:rsidTr="00A41533">
        <w:trPr>
          <w:gridAfter w:val="2"/>
          <w:wAfter w:w="10" w:type="dxa"/>
          <w:trHeight w:val="23"/>
        </w:trPr>
        <w:tc>
          <w:tcPr>
            <w:tcW w:w="293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047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36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(формы) 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8160" w:type="dxa"/>
            <w:gridSpan w:val="8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961C6D" w:rsidTr="00A41533">
        <w:trPr>
          <w:gridAfter w:val="2"/>
          <w:wAfter w:w="10" w:type="dxa"/>
          <w:trHeight w:val="230"/>
        </w:trPr>
        <w:tc>
          <w:tcPr>
            <w:tcW w:w="293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7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9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дании на год</w:t>
            </w:r>
          </w:p>
        </w:tc>
        <w:tc>
          <w:tcPr>
            <w:tcW w:w="81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нено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9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18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961C6D" w:rsidTr="00A41533">
        <w:trPr>
          <w:gridAfter w:val="2"/>
          <w:wAfter w:w="10" w:type="dxa"/>
          <w:trHeight w:val="230"/>
        </w:trPr>
        <w:tc>
          <w:tcPr>
            <w:tcW w:w="293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4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491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</w:tr>
      <w:tr w:rsidR="00961C6D" w:rsidTr="00A41533">
        <w:trPr>
          <w:gridAfter w:val="2"/>
          <w:wAfter w:w="10" w:type="dxa"/>
          <w:trHeight w:val="23"/>
        </w:trPr>
        <w:tc>
          <w:tcPr>
            <w:tcW w:w="293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</w:tr>
      <w:tr w:rsidR="00961C6D" w:rsidTr="00A41533">
        <w:trPr>
          <w:gridAfter w:val="2"/>
          <w:wAfter w:w="10" w:type="dxa"/>
          <w:trHeight w:val="23"/>
        </w:trPr>
        <w:tc>
          <w:tcPr>
            <w:tcW w:w="2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961C6D" w:rsidTr="00A41533">
        <w:trPr>
          <w:gridAfter w:val="2"/>
          <w:wAfter w:w="10" w:type="dxa"/>
          <w:trHeight w:val="23"/>
        </w:trPr>
        <w:tc>
          <w:tcPr>
            <w:tcW w:w="293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070000000120000160322046001</w:t>
            </w:r>
            <w:r>
              <w:rPr>
                <w:sz w:val="20"/>
                <w:szCs w:val="20"/>
              </w:rPr>
              <w:lastRenderedPageBreak/>
              <w:t>001100001004100101</w:t>
            </w:r>
          </w:p>
        </w:tc>
        <w:tc>
          <w:tcPr>
            <w:tcW w:w="1085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lastRenderedPageBreak/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в </w:t>
            </w:r>
            <w:proofErr w:type="spellStart"/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ной</w:t>
            </w:r>
            <w:proofErr w:type="spellEnd"/>
            <w:r>
              <w:rPr>
                <w:sz w:val="20"/>
                <w:szCs w:val="20"/>
              </w:rPr>
              <w:t xml:space="preserve">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ме вкл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чая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3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нин</w:t>
            </w:r>
            <w:proofErr w:type="gramEnd"/>
            <w:r>
              <w:rPr>
                <w:sz w:val="20"/>
                <w:szCs w:val="20"/>
              </w:rPr>
              <w:t xml:space="preserve"> 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влять самоо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силу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травмы, возраста или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8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8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</w:t>
            </w:r>
          </w:p>
        </w:tc>
        <w:tc>
          <w:tcPr>
            <w:tcW w:w="8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</w:t>
            </w:r>
          </w:p>
        </w:tc>
        <w:tc>
          <w:tcPr>
            <w:tcW w:w="8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1C6D" w:rsidTr="00A41533">
        <w:trPr>
          <w:gridAfter w:val="2"/>
          <w:wAfter w:w="10" w:type="dxa"/>
          <w:trHeight w:val="23"/>
        </w:trPr>
        <w:tc>
          <w:tcPr>
            <w:tcW w:w="293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1C6D" w:rsidTr="00A41533">
        <w:trPr>
          <w:gridAfter w:val="2"/>
          <w:wAfter w:w="10" w:type="dxa"/>
          <w:trHeight w:val="23"/>
        </w:trPr>
        <w:tc>
          <w:tcPr>
            <w:tcW w:w="293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1C6D" w:rsidTr="00A41533">
        <w:trPr>
          <w:gridAfter w:val="2"/>
          <w:wAfter w:w="10" w:type="dxa"/>
          <w:trHeight w:val="23"/>
        </w:trPr>
        <w:tc>
          <w:tcPr>
            <w:tcW w:w="293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1C6D" w:rsidTr="00A41533">
        <w:trPr>
          <w:gridAfter w:val="2"/>
          <w:wAfter w:w="10" w:type="dxa"/>
          <w:trHeight w:val="23"/>
        </w:trPr>
        <w:tc>
          <w:tcPr>
            <w:tcW w:w="293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и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их оказания (о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тий, напра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деятельности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ганизации при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1C6D" w:rsidTr="00A41533">
        <w:trPr>
          <w:gridAfter w:val="2"/>
          <w:wAfter w:w="10" w:type="dxa"/>
          <w:trHeight w:val="23"/>
        </w:trPr>
        <w:tc>
          <w:tcPr>
            <w:tcW w:w="293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Доступность получения социальных услуг в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провождения получателя социальных услуг при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редвижении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а также при 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услугами; возможность для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редвижения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входа, выхода и перемещ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внутри такой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(в том числе для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жения в </w:t>
            </w:r>
            <w:r>
              <w:rPr>
                <w:sz w:val="20"/>
                <w:szCs w:val="20"/>
              </w:rPr>
              <w:lastRenderedPageBreak/>
              <w:t>кре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лах-колясках), для отдыха в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дячем 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жении, а та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же досту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ное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оборуд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и нос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текстовых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щений 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совыми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щениями, оснащение учреждения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обслуживания знаками,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полненными рельефно-точечным шрифтом Брайля, 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комление с их помощью с надписями, знаками и иной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 граф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 на территории учреждения; дублирование голосовой информации текстовой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формацией, надписями и (или) свет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сигн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лами,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lastRenderedPageBreak/>
              <w:t>мирование о предоставля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 с использован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русского жестового языка (</w:t>
            </w:r>
            <w:proofErr w:type="spellStart"/>
            <w:r>
              <w:rPr>
                <w:sz w:val="20"/>
                <w:szCs w:val="20"/>
              </w:rPr>
              <w:t>сурд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перевода</w:t>
            </w:r>
            <w:proofErr w:type="spellEnd"/>
            <w:r>
              <w:rPr>
                <w:sz w:val="20"/>
                <w:szCs w:val="20"/>
              </w:rPr>
              <w:t>);</w:t>
            </w:r>
            <w:proofErr w:type="gramEnd"/>
            <w:r>
              <w:rPr>
                <w:sz w:val="20"/>
                <w:szCs w:val="20"/>
              </w:rPr>
              <w:t xml:space="preserve"> оказание иных видов пост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ронней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щи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1C6D" w:rsidTr="00A41533">
        <w:trPr>
          <w:gridAfter w:val="2"/>
          <w:wAfter w:w="10" w:type="dxa"/>
          <w:trHeight w:val="23"/>
        </w:trPr>
        <w:tc>
          <w:tcPr>
            <w:tcW w:w="293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070000000120000160322046001001400001008100102</w:t>
            </w:r>
          </w:p>
        </w:tc>
        <w:tc>
          <w:tcPr>
            <w:tcW w:w="1085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в </w:t>
            </w:r>
            <w:proofErr w:type="spellStart"/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ной</w:t>
            </w:r>
            <w:proofErr w:type="spellEnd"/>
            <w:r>
              <w:rPr>
                <w:sz w:val="20"/>
                <w:szCs w:val="20"/>
              </w:rPr>
              <w:t xml:space="preserve">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ме вкл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чая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</w:t>
            </w:r>
            <w:r>
              <w:rPr>
                <w:sz w:val="20"/>
                <w:szCs w:val="20"/>
              </w:rPr>
              <w:lastRenderedPageBreak/>
              <w:t>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3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наличии в семье инвалида или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валидов, в том числе ребенка-инвалида или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н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жда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щихся в постоя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сторо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нем ух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8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8,60</w:t>
            </w:r>
          </w:p>
        </w:tc>
        <w:tc>
          <w:tcPr>
            <w:tcW w:w="8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8,60</w:t>
            </w:r>
          </w:p>
        </w:tc>
        <w:tc>
          <w:tcPr>
            <w:tcW w:w="8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1C6D" w:rsidTr="00A41533">
        <w:trPr>
          <w:gridAfter w:val="2"/>
          <w:wAfter w:w="10" w:type="dxa"/>
          <w:trHeight w:val="23"/>
        </w:trPr>
        <w:tc>
          <w:tcPr>
            <w:tcW w:w="293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1C6D" w:rsidTr="00A41533">
        <w:trPr>
          <w:gridAfter w:val="2"/>
          <w:wAfter w:w="10" w:type="dxa"/>
          <w:trHeight w:val="23"/>
        </w:trPr>
        <w:tc>
          <w:tcPr>
            <w:tcW w:w="293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1C6D" w:rsidTr="00A41533">
        <w:trPr>
          <w:gridAfter w:val="2"/>
          <w:wAfter w:w="10" w:type="dxa"/>
          <w:trHeight w:val="23"/>
        </w:trPr>
        <w:tc>
          <w:tcPr>
            <w:tcW w:w="293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1C6D" w:rsidTr="00A41533">
        <w:trPr>
          <w:gridAfter w:val="2"/>
          <w:wAfter w:w="10" w:type="dxa"/>
          <w:trHeight w:val="23"/>
        </w:trPr>
        <w:tc>
          <w:tcPr>
            <w:tcW w:w="293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и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их оказания (о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тий, напра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деятельности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ганизации при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1C6D" w:rsidTr="00A41533">
        <w:trPr>
          <w:gridAfter w:val="2"/>
          <w:wAfter w:w="10" w:type="dxa"/>
          <w:trHeight w:val="23"/>
        </w:trPr>
        <w:tc>
          <w:tcPr>
            <w:tcW w:w="293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Доступность получения социальных услуг в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провождения получателя социальных услуг при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редвижении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а также при 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нии услугами; возможность </w:t>
            </w:r>
            <w:r>
              <w:rPr>
                <w:sz w:val="20"/>
                <w:szCs w:val="20"/>
              </w:rPr>
              <w:lastRenderedPageBreak/>
              <w:t>для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редвижения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входа, выхода и перемещ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внутри такой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(в том числе для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жения в кре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лах-колясках), для отдыха в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дячем 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жении, а та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же досту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ное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оборуд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и нос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текстовых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щений 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совыми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щениями, оснащение учреждения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обслуживания знаками,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полненными рельефно-точечным шрифтом Брайля, 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комление с их помощью с надписями, знаками и иной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вой и граф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 на территории учреждения; дублирование голосовой информации текстовой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формацией, надписями и (или) свет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сигн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лами,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мирование о предоставля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 с использован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русского жестового языка (</w:t>
            </w:r>
            <w:proofErr w:type="spellStart"/>
            <w:r>
              <w:rPr>
                <w:sz w:val="20"/>
                <w:szCs w:val="20"/>
              </w:rPr>
              <w:t>сурд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перевода</w:t>
            </w:r>
            <w:proofErr w:type="spellEnd"/>
            <w:r>
              <w:rPr>
                <w:sz w:val="20"/>
                <w:szCs w:val="20"/>
              </w:rPr>
              <w:t>);</w:t>
            </w:r>
            <w:proofErr w:type="gramEnd"/>
            <w:r>
              <w:rPr>
                <w:sz w:val="20"/>
                <w:szCs w:val="20"/>
              </w:rPr>
              <w:t xml:space="preserve"> оказание иных видов пост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ронней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щи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1C6D" w:rsidTr="00A41533">
        <w:trPr>
          <w:gridAfter w:val="2"/>
          <w:wAfter w:w="10" w:type="dxa"/>
          <w:trHeight w:val="23"/>
        </w:trPr>
        <w:tc>
          <w:tcPr>
            <w:tcW w:w="293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070000000120000160322046001001500001005100102</w:t>
            </w:r>
          </w:p>
        </w:tc>
        <w:tc>
          <w:tcPr>
            <w:tcW w:w="1085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в </w:t>
            </w:r>
            <w:proofErr w:type="spellStart"/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ной</w:t>
            </w:r>
            <w:proofErr w:type="spellEnd"/>
            <w:r>
              <w:rPr>
                <w:sz w:val="20"/>
                <w:szCs w:val="20"/>
              </w:rPr>
              <w:t xml:space="preserve">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ме вкл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чая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</w:t>
            </w:r>
            <w:r>
              <w:rPr>
                <w:sz w:val="20"/>
                <w:szCs w:val="20"/>
              </w:rPr>
              <w:lastRenderedPageBreak/>
              <w:t>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дов, </w:t>
            </w:r>
            <w:r>
              <w:rPr>
                <w:sz w:val="20"/>
                <w:szCs w:val="20"/>
              </w:rPr>
              <w:lastRenderedPageBreak/>
              <w:t>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3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наличии ребенка или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тей (в том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под оп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кой,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вом), испыт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вающих трудн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сти в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адапт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8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8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8,60</w:t>
            </w:r>
          </w:p>
        </w:tc>
        <w:tc>
          <w:tcPr>
            <w:tcW w:w="8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8,60</w:t>
            </w:r>
          </w:p>
        </w:tc>
        <w:tc>
          <w:tcPr>
            <w:tcW w:w="8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1C6D" w:rsidTr="00A41533">
        <w:trPr>
          <w:gridAfter w:val="2"/>
          <w:wAfter w:w="10" w:type="dxa"/>
          <w:trHeight w:val="23"/>
        </w:trPr>
        <w:tc>
          <w:tcPr>
            <w:tcW w:w="293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нарушений санитарного </w:t>
            </w:r>
            <w:r>
              <w:rPr>
                <w:sz w:val="20"/>
                <w:szCs w:val="20"/>
              </w:rPr>
              <w:lastRenderedPageBreak/>
              <w:t>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1C6D" w:rsidTr="00A41533">
        <w:trPr>
          <w:gridAfter w:val="2"/>
          <w:wAfter w:w="10" w:type="dxa"/>
          <w:trHeight w:val="23"/>
        </w:trPr>
        <w:tc>
          <w:tcPr>
            <w:tcW w:w="293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1C6D" w:rsidTr="00A41533">
        <w:trPr>
          <w:gridAfter w:val="2"/>
          <w:wAfter w:w="10" w:type="dxa"/>
          <w:trHeight w:val="23"/>
        </w:trPr>
        <w:tc>
          <w:tcPr>
            <w:tcW w:w="293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1C6D" w:rsidTr="00A41533">
        <w:trPr>
          <w:gridAfter w:val="2"/>
          <w:wAfter w:w="10" w:type="dxa"/>
          <w:trHeight w:val="23"/>
        </w:trPr>
        <w:tc>
          <w:tcPr>
            <w:tcW w:w="293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и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их оказания (о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тий, напра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деятельности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ганизации при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1C6D" w:rsidTr="00A41533">
        <w:trPr>
          <w:gridAfter w:val="2"/>
          <w:wAfter w:w="10" w:type="dxa"/>
          <w:trHeight w:val="23"/>
        </w:trPr>
        <w:tc>
          <w:tcPr>
            <w:tcW w:w="293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Доступность получения социальных услуг в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lastRenderedPageBreak/>
              <w:t>можность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провождения получателя социальных услуг при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редвижении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а также при 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услугами; возможность для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редвижения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входа, выхода и перемещ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внутри такой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(в том числе для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жения в кре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лах-колясках), для отдыха в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дячем 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жении, а та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же досту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ное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оборуд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и нос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текстовых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щений 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совыми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щениями, оснащение </w:t>
            </w:r>
            <w:r>
              <w:rPr>
                <w:sz w:val="20"/>
                <w:szCs w:val="20"/>
              </w:rPr>
              <w:lastRenderedPageBreak/>
              <w:t>учреждения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обслуживания знаками,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полненными рельефно-точечным шрифтом Брайля, 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комление с их помощью с надписями, знаками и иной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 граф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 на территории учреждения; дублирование голосовой информации текстовой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формацией, надписями и (или) свет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сигн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лами,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мирование о предоставля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 с использован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русского жестового языка (</w:t>
            </w:r>
            <w:proofErr w:type="spellStart"/>
            <w:r>
              <w:rPr>
                <w:sz w:val="20"/>
                <w:szCs w:val="20"/>
              </w:rPr>
              <w:t>сурд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перевода</w:t>
            </w:r>
            <w:proofErr w:type="spellEnd"/>
            <w:r>
              <w:rPr>
                <w:sz w:val="20"/>
                <w:szCs w:val="20"/>
              </w:rPr>
              <w:t>);</w:t>
            </w:r>
            <w:proofErr w:type="gramEnd"/>
            <w:r>
              <w:rPr>
                <w:sz w:val="20"/>
                <w:szCs w:val="20"/>
              </w:rPr>
              <w:t xml:space="preserve"> оказание иных видов пост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ронней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щи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1C6D" w:rsidTr="00A41533">
        <w:trPr>
          <w:gridAfter w:val="2"/>
          <w:wAfter w:w="10" w:type="dxa"/>
          <w:trHeight w:val="23"/>
        </w:trPr>
        <w:tc>
          <w:tcPr>
            <w:tcW w:w="293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070000000120000160322046001001600001003100102</w:t>
            </w:r>
          </w:p>
        </w:tc>
        <w:tc>
          <w:tcPr>
            <w:tcW w:w="1085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в </w:t>
            </w:r>
            <w:proofErr w:type="spellStart"/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ной</w:t>
            </w:r>
            <w:proofErr w:type="spellEnd"/>
            <w:r>
              <w:rPr>
                <w:sz w:val="20"/>
                <w:szCs w:val="20"/>
              </w:rPr>
              <w:t xml:space="preserve">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ме вкл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чая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3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нин при наличии </w:t>
            </w:r>
            <w:r>
              <w:rPr>
                <w:sz w:val="20"/>
                <w:szCs w:val="20"/>
              </w:rPr>
              <w:lastRenderedPageBreak/>
              <w:t>внутр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семейн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фликта, в том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 с 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цами с наркот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или а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когол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зав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сим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стью, лицами, име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щими пристр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стие к азартным играм, лицами, 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дающ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 пс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хическ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стро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ствами, наличие насилия в семье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8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8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альных услуг, </w:t>
            </w:r>
            <w:r>
              <w:rPr>
                <w:sz w:val="20"/>
                <w:szCs w:val="20"/>
              </w:rPr>
              <w:lastRenderedPageBreak/>
              <w:t>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8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8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1C6D" w:rsidTr="00A41533">
        <w:trPr>
          <w:gridAfter w:val="2"/>
          <w:wAfter w:w="10" w:type="dxa"/>
          <w:trHeight w:val="23"/>
        </w:trPr>
        <w:tc>
          <w:tcPr>
            <w:tcW w:w="293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1C6D" w:rsidTr="00A41533">
        <w:trPr>
          <w:gridAfter w:val="2"/>
          <w:wAfter w:w="10" w:type="dxa"/>
          <w:trHeight w:val="23"/>
        </w:trPr>
        <w:tc>
          <w:tcPr>
            <w:tcW w:w="293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1C6D" w:rsidTr="00A41533">
        <w:trPr>
          <w:gridAfter w:val="2"/>
          <w:wAfter w:w="10" w:type="dxa"/>
          <w:trHeight w:val="23"/>
        </w:trPr>
        <w:tc>
          <w:tcPr>
            <w:tcW w:w="293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1C6D" w:rsidTr="00A41533">
        <w:trPr>
          <w:gridAfter w:val="2"/>
          <w:wAfter w:w="10" w:type="dxa"/>
          <w:trHeight w:val="23"/>
        </w:trPr>
        <w:tc>
          <w:tcPr>
            <w:tcW w:w="293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и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их оказания (о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тий, напра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ленных </w:t>
            </w:r>
            <w:r>
              <w:rPr>
                <w:sz w:val="20"/>
                <w:szCs w:val="20"/>
              </w:rPr>
              <w:lastRenderedPageBreak/>
              <w:t>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деятельности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ганизации при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1C6D" w:rsidTr="00A41533">
        <w:trPr>
          <w:gridAfter w:val="2"/>
          <w:wAfter w:w="10" w:type="dxa"/>
          <w:trHeight w:val="23"/>
        </w:trPr>
        <w:tc>
          <w:tcPr>
            <w:tcW w:w="293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Доступность получения социальных услуг в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провождения получателя социальных услуг при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редвижении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а также при 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услугами; возможность для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редвижения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входа, выхода и перемещ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внутри такой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(в том числе для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жения в кре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лах-колясках), для </w:t>
            </w:r>
            <w:r>
              <w:rPr>
                <w:sz w:val="20"/>
                <w:szCs w:val="20"/>
              </w:rPr>
              <w:lastRenderedPageBreak/>
              <w:t>отдыха в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дячем 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жении, а та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же досту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ное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оборуд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и нос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текстовых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щений 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совыми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щениями, оснащение учреждения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обслуживания знаками,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полненными рельефно-точечным шрифтом Брайля, 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комление с их помощью с надписями, знаками и иной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 граф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 на территории учреждения; дублирование голосовой информации текстовой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формацией, надписями и (или) свет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сигн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лами,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мирование о предоставля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мых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 с использован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русского жестового языка (</w:t>
            </w:r>
            <w:proofErr w:type="spellStart"/>
            <w:r>
              <w:rPr>
                <w:sz w:val="20"/>
                <w:szCs w:val="20"/>
              </w:rPr>
              <w:t>сурд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перевода</w:t>
            </w:r>
            <w:proofErr w:type="spellEnd"/>
            <w:r>
              <w:rPr>
                <w:sz w:val="20"/>
                <w:szCs w:val="20"/>
              </w:rPr>
              <w:t>);</w:t>
            </w:r>
            <w:proofErr w:type="gramEnd"/>
            <w:r>
              <w:rPr>
                <w:sz w:val="20"/>
                <w:szCs w:val="20"/>
              </w:rPr>
              <w:t xml:space="preserve"> оказание иных видов пост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ронней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щи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1C6D" w:rsidTr="00A41533">
        <w:trPr>
          <w:gridAfter w:val="2"/>
          <w:wAfter w:w="10" w:type="dxa"/>
          <w:trHeight w:val="23"/>
        </w:trPr>
        <w:tc>
          <w:tcPr>
            <w:tcW w:w="293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070000000120000160322046001001700001001100103</w:t>
            </w:r>
          </w:p>
        </w:tc>
        <w:tc>
          <w:tcPr>
            <w:tcW w:w="1085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в </w:t>
            </w:r>
            <w:proofErr w:type="spellStart"/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ной</w:t>
            </w:r>
            <w:proofErr w:type="spellEnd"/>
            <w:r>
              <w:rPr>
                <w:sz w:val="20"/>
                <w:szCs w:val="20"/>
              </w:rPr>
              <w:t xml:space="preserve">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ме вкл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чая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43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отсутс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боты и сре</w:t>
            </w:r>
            <w:proofErr w:type="gramStart"/>
            <w:r>
              <w:rPr>
                <w:sz w:val="20"/>
                <w:szCs w:val="20"/>
              </w:rPr>
              <w:t>дств к с</w:t>
            </w:r>
            <w:proofErr w:type="gramEnd"/>
            <w:r>
              <w:rPr>
                <w:sz w:val="20"/>
                <w:szCs w:val="20"/>
              </w:rPr>
              <w:t>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вованию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8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  <w:tc>
          <w:tcPr>
            <w:tcW w:w="8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  <w:tc>
          <w:tcPr>
            <w:tcW w:w="8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1C6D" w:rsidTr="00A41533">
        <w:trPr>
          <w:gridAfter w:val="2"/>
          <w:wAfter w:w="10" w:type="dxa"/>
          <w:trHeight w:val="23"/>
        </w:trPr>
        <w:tc>
          <w:tcPr>
            <w:tcW w:w="293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1C6D" w:rsidTr="00A41533">
        <w:trPr>
          <w:gridAfter w:val="2"/>
          <w:wAfter w:w="10" w:type="dxa"/>
          <w:trHeight w:val="23"/>
        </w:trPr>
        <w:tc>
          <w:tcPr>
            <w:tcW w:w="293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1C6D" w:rsidTr="00A41533">
        <w:trPr>
          <w:gridAfter w:val="2"/>
          <w:wAfter w:w="10" w:type="dxa"/>
          <w:trHeight w:val="23"/>
        </w:trPr>
        <w:tc>
          <w:tcPr>
            <w:tcW w:w="293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1C6D" w:rsidTr="00A41533">
        <w:trPr>
          <w:gridAfter w:val="2"/>
          <w:wAfter w:w="10" w:type="dxa"/>
          <w:trHeight w:val="23"/>
        </w:trPr>
        <w:tc>
          <w:tcPr>
            <w:tcW w:w="293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и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их оказания (о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тий, напра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деятельности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ганизации при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1C6D" w:rsidTr="00A41533">
        <w:trPr>
          <w:gridAfter w:val="2"/>
          <w:wAfter w:w="10" w:type="dxa"/>
          <w:trHeight w:val="23"/>
        </w:trPr>
        <w:tc>
          <w:tcPr>
            <w:tcW w:w="293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Доступность получения социальных услуг в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провождения получателя социальных услуг при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редвижении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а также при 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услугами; возможность для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редвижения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входа, выхода и перемещ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внутри такой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(в том числе для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жения в кре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лах-колясках), для отдыха в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дячем 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жении, а та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же досту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ное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оборуд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и нос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текстовых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щений 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совыми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щениями, оснащение учреждения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обслуживания знаками,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полненными рельефно-точечным шрифтом Брайля, 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комление с их помощью с надписями, знаками и иной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 граф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формацией на территории учреждения; дублирование голосовой информации текстовой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формацией, надписями и (или) свет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сигн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лами,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мирование о предоставля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 с использован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русского жестового языка (</w:t>
            </w:r>
            <w:proofErr w:type="spellStart"/>
            <w:r>
              <w:rPr>
                <w:sz w:val="20"/>
                <w:szCs w:val="20"/>
              </w:rPr>
              <w:t>сурд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перевода</w:t>
            </w:r>
            <w:proofErr w:type="spellEnd"/>
            <w:r>
              <w:rPr>
                <w:sz w:val="20"/>
                <w:szCs w:val="20"/>
              </w:rPr>
              <w:t>);</w:t>
            </w:r>
            <w:proofErr w:type="gramEnd"/>
            <w:r>
              <w:rPr>
                <w:sz w:val="20"/>
                <w:szCs w:val="20"/>
              </w:rPr>
              <w:t xml:space="preserve"> оказание иных видов пост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ронней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щи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1C6D" w:rsidTr="00A41533">
        <w:trPr>
          <w:gridAfter w:val="2"/>
          <w:wAfter w:w="10" w:type="dxa"/>
          <w:trHeight w:val="23"/>
        </w:trPr>
        <w:tc>
          <w:tcPr>
            <w:tcW w:w="293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070000000120000160322046001001800001009100103</w:t>
            </w:r>
          </w:p>
        </w:tc>
        <w:tc>
          <w:tcPr>
            <w:tcW w:w="1085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в </w:t>
            </w:r>
            <w:proofErr w:type="spellStart"/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ной</w:t>
            </w:r>
            <w:proofErr w:type="spellEnd"/>
            <w:r>
              <w:rPr>
                <w:sz w:val="20"/>
                <w:szCs w:val="20"/>
              </w:rPr>
              <w:t xml:space="preserve">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ме вкл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чая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ных услуг</w:t>
            </w:r>
          </w:p>
        </w:tc>
        <w:tc>
          <w:tcPr>
            <w:tcW w:w="1043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наличии иных обсто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тельств, которые норм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тивными прав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актами субъе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знаны уху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lastRenderedPageBreak/>
              <w:t>шающ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 или спосо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ны уху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шить условия его жи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8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8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получающих социальные услуги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 получателей социальных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обслуживании в организации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6,90</w:t>
            </w:r>
          </w:p>
        </w:tc>
        <w:tc>
          <w:tcPr>
            <w:tcW w:w="8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6,90</w:t>
            </w:r>
          </w:p>
        </w:tc>
        <w:tc>
          <w:tcPr>
            <w:tcW w:w="8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1C6D" w:rsidTr="00A41533">
        <w:trPr>
          <w:gridAfter w:val="2"/>
          <w:wAfter w:w="10" w:type="dxa"/>
          <w:trHeight w:val="23"/>
        </w:trPr>
        <w:tc>
          <w:tcPr>
            <w:tcW w:w="293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lastRenderedPageBreak/>
              <w:t>ном году,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явленных при проведении проверок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1C6D" w:rsidTr="00A41533">
        <w:trPr>
          <w:gridAfter w:val="2"/>
          <w:wAfter w:w="10" w:type="dxa"/>
          <w:trHeight w:val="23"/>
        </w:trPr>
        <w:tc>
          <w:tcPr>
            <w:tcW w:w="293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оказа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1C6D" w:rsidTr="00A41533">
        <w:trPr>
          <w:gridAfter w:val="2"/>
          <w:wAfter w:w="10" w:type="dxa"/>
          <w:trHeight w:val="23"/>
        </w:trPr>
        <w:tc>
          <w:tcPr>
            <w:tcW w:w="293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зывающими социальные услуги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1C6D" w:rsidTr="00A41533">
        <w:trPr>
          <w:gridAfter w:val="2"/>
          <w:wAfter w:w="10" w:type="dxa"/>
          <w:trHeight w:val="23"/>
        </w:trPr>
        <w:tc>
          <w:tcPr>
            <w:tcW w:w="293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и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их оказания (о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ляется исходя из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тий, напра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ленных на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деятельности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ганизации при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1C6D" w:rsidTr="00A41533">
        <w:trPr>
          <w:gridAfter w:val="2"/>
          <w:wAfter w:w="10" w:type="dxa"/>
          <w:trHeight w:val="23"/>
        </w:trPr>
        <w:tc>
          <w:tcPr>
            <w:tcW w:w="293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Доступность получения социальных услуг в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провождения </w:t>
            </w:r>
            <w:r>
              <w:rPr>
                <w:sz w:val="20"/>
                <w:szCs w:val="20"/>
              </w:rPr>
              <w:lastRenderedPageBreak/>
              <w:t>получателя социальных услуг при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редвижении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а также при 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услугами; возможность для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тельного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редвижения по территории учреждения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входа, выхода и перемещ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внутри такой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(в том числе для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жения в кре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лах-колясках), для отдыха в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дячем 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жении, а та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же досту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ное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оборуд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и нос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текстовых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щений гол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совыми соо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щениями, оснащение учреждения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циального </w:t>
            </w:r>
            <w:r>
              <w:rPr>
                <w:sz w:val="20"/>
                <w:szCs w:val="20"/>
              </w:rPr>
              <w:lastRenderedPageBreak/>
              <w:t>обслуживания знаками,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полненными рельефно-точечным шрифтом Брайля, 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комление с их помощью с надписями, знаками и иной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 граф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 на территории учреждения; дублирование голосовой информации текстовой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формацией, надписями и (или) свет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сигн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лами,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мирование о предоставля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услугах с использован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русского жестового языка (</w:t>
            </w:r>
            <w:proofErr w:type="spellStart"/>
            <w:r>
              <w:rPr>
                <w:sz w:val="20"/>
                <w:szCs w:val="20"/>
              </w:rPr>
              <w:t>сурд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перевода</w:t>
            </w:r>
            <w:proofErr w:type="spellEnd"/>
            <w:r>
              <w:rPr>
                <w:sz w:val="20"/>
                <w:szCs w:val="20"/>
              </w:rPr>
              <w:t>);</w:t>
            </w:r>
            <w:proofErr w:type="gramEnd"/>
            <w:r>
              <w:rPr>
                <w:sz w:val="20"/>
                <w:szCs w:val="20"/>
              </w:rPr>
              <w:t xml:space="preserve"> оказание иных видов пост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ронней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щи</w:t>
            </w:r>
          </w:p>
        </w:tc>
        <w:tc>
          <w:tcPr>
            <w:tcW w:w="1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1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41533" w:rsidTr="00A41533">
        <w:trPr>
          <w:trHeight w:val="23"/>
        </w:trPr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61C6D" w:rsidTr="00A41533">
        <w:trPr>
          <w:gridAfter w:val="2"/>
          <w:wAfter w:w="10" w:type="dxa"/>
          <w:trHeight w:val="23"/>
        </w:trPr>
        <w:tc>
          <w:tcPr>
            <w:tcW w:w="12423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r>
              <w:t>3.2. Сведения о фактическом достижении показателей, характеризующие объем государственной услуги: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</w:tr>
      <w:tr w:rsidR="00A41533" w:rsidTr="00A41533">
        <w:trPr>
          <w:trHeight w:val="23"/>
        </w:trPr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jc w:val="right"/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</w:p>
        </w:tc>
        <w:tc>
          <w:tcPr>
            <w:tcW w:w="3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</w:pPr>
          </w:p>
        </w:tc>
      </w:tr>
      <w:tr w:rsidR="00961C6D" w:rsidTr="00A41533">
        <w:trPr>
          <w:gridAfter w:val="2"/>
          <w:wAfter w:w="10" w:type="dxa"/>
          <w:trHeight w:val="23"/>
        </w:trPr>
        <w:tc>
          <w:tcPr>
            <w:tcW w:w="222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50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луги</w:t>
            </w:r>
          </w:p>
        </w:tc>
        <w:tc>
          <w:tcPr>
            <w:tcW w:w="1836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рактеризующий условия (формы) </w:t>
            </w:r>
            <w:r>
              <w:rPr>
                <w:sz w:val="20"/>
                <w:szCs w:val="20"/>
              </w:rPr>
              <w:lastRenderedPageBreak/>
              <w:t>оказания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услуги</w:t>
            </w:r>
          </w:p>
        </w:tc>
        <w:tc>
          <w:tcPr>
            <w:tcW w:w="7845" w:type="dxa"/>
            <w:gridSpan w:val="8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92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годовой размер </w:t>
            </w:r>
            <w:r>
              <w:rPr>
                <w:sz w:val="20"/>
                <w:szCs w:val="20"/>
              </w:rPr>
              <w:lastRenderedPageBreak/>
              <w:t>платы (цена и тариф)</w:t>
            </w:r>
          </w:p>
        </w:tc>
      </w:tr>
      <w:tr w:rsidR="00961C6D" w:rsidTr="00A41533">
        <w:trPr>
          <w:gridAfter w:val="2"/>
          <w:wAfter w:w="10" w:type="dxa"/>
          <w:trHeight w:val="230"/>
        </w:trPr>
        <w:tc>
          <w:tcPr>
            <w:tcW w:w="222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795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ния по ОКЕИ</w:t>
            </w:r>
          </w:p>
        </w:tc>
        <w:tc>
          <w:tcPr>
            <w:tcW w:w="9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новлено в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венном задании на год</w:t>
            </w:r>
          </w:p>
        </w:tc>
        <w:tc>
          <w:tcPr>
            <w:tcW w:w="85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lastRenderedPageBreak/>
              <w:t>нено 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четную дату</w:t>
            </w:r>
          </w:p>
        </w:tc>
        <w:tc>
          <w:tcPr>
            <w:tcW w:w="85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lastRenderedPageBreak/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0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8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9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</w:tr>
      <w:tr w:rsidR="00961C6D" w:rsidTr="00A41533">
        <w:trPr>
          <w:gridAfter w:val="2"/>
          <w:wAfter w:w="10" w:type="dxa"/>
          <w:trHeight w:val="230"/>
        </w:trPr>
        <w:tc>
          <w:tcPr>
            <w:tcW w:w="222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6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ля)</w:t>
            </w:r>
          </w:p>
        </w:tc>
        <w:tc>
          <w:tcPr>
            <w:tcW w:w="1001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59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</w:tr>
      <w:tr w:rsidR="00961C6D" w:rsidTr="00A41533">
        <w:trPr>
          <w:gridAfter w:val="2"/>
          <w:wAfter w:w="10" w:type="dxa"/>
          <w:trHeight w:val="23"/>
        </w:trPr>
        <w:tc>
          <w:tcPr>
            <w:tcW w:w="222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7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</w:p>
        </w:tc>
      </w:tr>
      <w:tr w:rsidR="00961C6D" w:rsidTr="00A41533">
        <w:trPr>
          <w:gridAfter w:val="2"/>
          <w:wAfter w:w="10" w:type="dxa"/>
          <w:trHeight w:val="23"/>
        </w:trPr>
        <w:tc>
          <w:tcPr>
            <w:tcW w:w="2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61C6D" w:rsidTr="00A41533">
        <w:trPr>
          <w:gridAfter w:val="2"/>
          <w:wAfter w:w="10" w:type="dxa"/>
          <w:trHeight w:val="23"/>
        </w:trPr>
        <w:tc>
          <w:tcPr>
            <w:tcW w:w="2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070000000120000160322046001001100001004100101</w:t>
            </w:r>
          </w:p>
        </w:tc>
        <w:tc>
          <w:tcPr>
            <w:tcW w:w="1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в </w:t>
            </w:r>
            <w:proofErr w:type="spellStart"/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ной</w:t>
            </w:r>
            <w:proofErr w:type="spellEnd"/>
            <w:r>
              <w:rPr>
                <w:sz w:val="20"/>
                <w:szCs w:val="20"/>
              </w:rPr>
              <w:t xml:space="preserve">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ме вкл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чая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</w:t>
            </w:r>
            <w:r>
              <w:rPr>
                <w:sz w:val="20"/>
                <w:szCs w:val="20"/>
              </w:rPr>
              <w:lastRenderedPageBreak/>
              <w:t>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осущес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влять самоо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чивать основные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лу заб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левания, травмы, возраста или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lastRenderedPageBreak/>
              <w:t>ности</w:t>
            </w:r>
          </w:p>
        </w:tc>
        <w:tc>
          <w:tcPr>
            <w:tcW w:w="10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8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110,72</w:t>
            </w:r>
          </w:p>
        </w:tc>
      </w:tr>
      <w:tr w:rsidR="00961C6D" w:rsidTr="00A41533">
        <w:trPr>
          <w:gridAfter w:val="2"/>
          <w:wAfter w:w="10" w:type="dxa"/>
          <w:trHeight w:val="23"/>
        </w:trPr>
        <w:tc>
          <w:tcPr>
            <w:tcW w:w="2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070000000120000160322046001001400001008100102</w:t>
            </w:r>
          </w:p>
        </w:tc>
        <w:tc>
          <w:tcPr>
            <w:tcW w:w="1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в </w:t>
            </w:r>
            <w:proofErr w:type="spellStart"/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ной</w:t>
            </w:r>
            <w:proofErr w:type="spellEnd"/>
            <w:r>
              <w:rPr>
                <w:sz w:val="20"/>
                <w:szCs w:val="20"/>
              </w:rPr>
              <w:t xml:space="preserve">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ме вкл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чая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зание </w:t>
            </w:r>
            <w:r>
              <w:rPr>
                <w:sz w:val="20"/>
                <w:szCs w:val="20"/>
              </w:rPr>
              <w:lastRenderedPageBreak/>
              <w:t>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наличии в семье инвалида или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валидов, в том числе ребенка-инвалида или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ну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дающи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ся в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стоянном пост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роннем уходе</w:t>
            </w:r>
          </w:p>
        </w:tc>
        <w:tc>
          <w:tcPr>
            <w:tcW w:w="10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8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2,37</w:t>
            </w:r>
          </w:p>
        </w:tc>
      </w:tr>
      <w:tr w:rsidR="00961C6D" w:rsidTr="00A41533">
        <w:trPr>
          <w:gridAfter w:val="2"/>
          <w:wAfter w:w="10" w:type="dxa"/>
          <w:trHeight w:val="23"/>
        </w:trPr>
        <w:tc>
          <w:tcPr>
            <w:tcW w:w="2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070000000120000160322046001001500001005100102</w:t>
            </w:r>
          </w:p>
        </w:tc>
        <w:tc>
          <w:tcPr>
            <w:tcW w:w="1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в </w:t>
            </w:r>
            <w:proofErr w:type="spellStart"/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ной</w:t>
            </w:r>
            <w:proofErr w:type="spellEnd"/>
            <w:r>
              <w:rPr>
                <w:sz w:val="20"/>
                <w:szCs w:val="20"/>
              </w:rPr>
              <w:t xml:space="preserve">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ме вкл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чая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</w:t>
            </w:r>
            <w:r>
              <w:rPr>
                <w:sz w:val="20"/>
                <w:szCs w:val="20"/>
              </w:rPr>
              <w:lastRenderedPageBreak/>
              <w:t>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наличии ребенка или детей (в том числе наход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щихся под оп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кой,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вом),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пыт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вающих трудн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циальной адапт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</w:p>
        </w:tc>
        <w:tc>
          <w:tcPr>
            <w:tcW w:w="10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8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10,81</w:t>
            </w:r>
          </w:p>
        </w:tc>
      </w:tr>
      <w:tr w:rsidR="00961C6D" w:rsidTr="00A41533">
        <w:trPr>
          <w:gridAfter w:val="2"/>
          <w:wAfter w:w="10" w:type="dxa"/>
          <w:trHeight w:val="23"/>
        </w:trPr>
        <w:tc>
          <w:tcPr>
            <w:tcW w:w="2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070000000120000160322046001001600001003100102</w:t>
            </w:r>
          </w:p>
        </w:tc>
        <w:tc>
          <w:tcPr>
            <w:tcW w:w="1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в </w:t>
            </w:r>
            <w:proofErr w:type="spellStart"/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ной</w:t>
            </w:r>
            <w:proofErr w:type="spellEnd"/>
            <w:r>
              <w:rPr>
                <w:sz w:val="20"/>
                <w:szCs w:val="20"/>
              </w:rPr>
              <w:t xml:space="preserve">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ме вкл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чая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lastRenderedPageBreak/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наличии внутр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семейн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фликта, в том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 с 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цами с нарк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тической или алк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гольной завис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мостью, лицами, </w:t>
            </w:r>
            <w:r>
              <w:rPr>
                <w:sz w:val="20"/>
                <w:szCs w:val="20"/>
              </w:rPr>
              <w:lastRenderedPageBreak/>
              <w:t>име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щими пристр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стие к азартным играм, лицами, 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дающими психич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скими расстро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ствами, наличие насилия в семье</w:t>
            </w:r>
          </w:p>
        </w:tc>
        <w:tc>
          <w:tcPr>
            <w:tcW w:w="10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101,22</w:t>
            </w:r>
          </w:p>
        </w:tc>
      </w:tr>
      <w:tr w:rsidR="00961C6D" w:rsidTr="00A41533">
        <w:trPr>
          <w:gridAfter w:val="2"/>
          <w:wAfter w:w="10" w:type="dxa"/>
          <w:trHeight w:val="23"/>
        </w:trPr>
        <w:tc>
          <w:tcPr>
            <w:tcW w:w="2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070000000120000160322046001001700001001100103</w:t>
            </w:r>
          </w:p>
        </w:tc>
        <w:tc>
          <w:tcPr>
            <w:tcW w:w="1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в </w:t>
            </w:r>
            <w:proofErr w:type="spellStart"/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ной</w:t>
            </w:r>
            <w:proofErr w:type="spellEnd"/>
            <w:r>
              <w:rPr>
                <w:sz w:val="20"/>
                <w:szCs w:val="20"/>
              </w:rPr>
              <w:t xml:space="preserve">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ме вкл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чая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но-правовых услуг, услуг в целях </w:t>
            </w:r>
            <w:r>
              <w:rPr>
                <w:sz w:val="20"/>
                <w:szCs w:val="20"/>
              </w:rPr>
              <w:lastRenderedPageBreak/>
              <w:t>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отсутс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ты и сре</w:t>
            </w:r>
            <w:proofErr w:type="gramStart"/>
            <w:r>
              <w:rPr>
                <w:sz w:val="20"/>
                <w:szCs w:val="20"/>
              </w:rPr>
              <w:t>дств к с</w:t>
            </w:r>
            <w:proofErr w:type="gramEnd"/>
            <w:r>
              <w:rPr>
                <w:sz w:val="20"/>
                <w:szCs w:val="20"/>
              </w:rPr>
              <w:t>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вованию</w:t>
            </w:r>
          </w:p>
        </w:tc>
        <w:tc>
          <w:tcPr>
            <w:tcW w:w="10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</w:t>
            </w:r>
          </w:p>
        </w:tc>
        <w:tc>
          <w:tcPr>
            <w:tcW w:w="8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21,36</w:t>
            </w:r>
          </w:p>
        </w:tc>
      </w:tr>
      <w:tr w:rsidR="00961C6D" w:rsidTr="00A41533">
        <w:trPr>
          <w:gridAfter w:val="2"/>
          <w:wAfter w:w="10" w:type="dxa"/>
          <w:trHeight w:val="23"/>
        </w:trPr>
        <w:tc>
          <w:tcPr>
            <w:tcW w:w="2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070000000120000160322046001001800001009100103</w:t>
            </w:r>
          </w:p>
        </w:tc>
        <w:tc>
          <w:tcPr>
            <w:tcW w:w="1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в </w:t>
            </w:r>
            <w:proofErr w:type="spellStart"/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ной</w:t>
            </w:r>
            <w:proofErr w:type="spellEnd"/>
            <w:r>
              <w:rPr>
                <w:sz w:val="20"/>
                <w:szCs w:val="20"/>
              </w:rPr>
              <w:t xml:space="preserve">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ме вкл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чая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зание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но-бытовых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lastRenderedPageBreak/>
              <w:t>луг,социально-психол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луг,социально-трудовых</w:t>
            </w:r>
            <w:proofErr w:type="spellEnd"/>
            <w:r>
              <w:rPr>
                <w:sz w:val="20"/>
                <w:szCs w:val="20"/>
              </w:rPr>
              <w:t xml:space="preserve"> услуг,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но-правовых услуг, услуг в целях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луг, имеющих огран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0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наличии иных обсто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тельств, которые норм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тивными правов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ми акт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суб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ектов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дерации признаны уху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шающ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ми или </w:t>
            </w:r>
            <w:r>
              <w:rPr>
                <w:sz w:val="20"/>
                <w:szCs w:val="20"/>
              </w:rPr>
              <w:lastRenderedPageBreak/>
              <w:t>способны ухудшить условия его жи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10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10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  <w:tc>
          <w:tcPr>
            <w:tcW w:w="8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18,77</w:t>
            </w:r>
          </w:p>
        </w:tc>
      </w:tr>
      <w:tr w:rsidR="00A41533" w:rsidTr="00A41533">
        <w:trPr>
          <w:trHeight w:val="23"/>
        </w:trPr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41533" w:rsidTr="00A41533"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41533" w:rsidTr="00A41533">
        <w:trPr>
          <w:trHeight w:val="23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</w:tr>
      <w:tr w:rsidR="00A41533" w:rsidTr="00A41533">
        <w:trPr>
          <w:trHeight w:val="23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  <w:tc>
          <w:tcPr>
            <w:tcW w:w="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sz w:val="16"/>
                <w:szCs w:val="16"/>
              </w:rPr>
            </w:pPr>
          </w:p>
        </w:tc>
      </w:tr>
      <w:tr w:rsidR="00961C6D" w:rsidTr="00A41533">
        <w:trPr>
          <w:gridAfter w:val="2"/>
          <w:wAfter w:w="10" w:type="dxa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3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238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4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41533" w:rsidTr="00A41533">
        <w:trPr>
          <w:gridAfter w:val="2"/>
          <w:wAfter w:w="10" w:type="dxa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87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9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44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1C6D" w:rsidRDefault="00961C6D" w:rsidP="008B4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41533" w:rsidTr="00A41533"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41533" w:rsidTr="00A41533"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3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/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41533" w:rsidTr="00A41533"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41533" w:rsidTr="00A41533"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61C6D" w:rsidTr="00A41533">
        <w:trPr>
          <w:gridAfter w:val="2"/>
          <w:wAfter w:w="10" w:type="dxa"/>
          <w:trHeight w:val="2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98" w:type="dxa"/>
            <w:gridSpan w:val="1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C6D" w:rsidRDefault="00961C6D" w:rsidP="008B4D49">
            <w:pPr>
              <w:jc w:val="both"/>
            </w:pPr>
          </w:p>
          <w:p w:rsidR="00A41533" w:rsidRDefault="00A41533" w:rsidP="008B4D49">
            <w:pPr>
              <w:jc w:val="both"/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61C6D" w:rsidTr="00A41533">
        <w:trPr>
          <w:gridAfter w:val="2"/>
          <w:wAfter w:w="10" w:type="dxa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98" w:type="dxa"/>
            <w:gridSpan w:val="1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1C6D" w:rsidRDefault="00961C6D" w:rsidP="008B4D49"/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61C6D" w:rsidTr="00A41533">
        <w:trPr>
          <w:gridAfter w:val="2"/>
          <w:wAfter w:w="10" w:type="dxa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98" w:type="dxa"/>
            <w:gridSpan w:val="1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1C6D" w:rsidRDefault="00961C6D" w:rsidP="008B4D49"/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61C6D" w:rsidTr="00A41533">
        <w:trPr>
          <w:gridAfter w:val="2"/>
          <w:wAfter w:w="10" w:type="dxa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98" w:type="dxa"/>
            <w:gridSpan w:val="1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1C6D" w:rsidRDefault="00961C6D" w:rsidP="008B4D49"/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61C6D" w:rsidTr="00A41533">
        <w:trPr>
          <w:gridAfter w:val="2"/>
          <w:wAfter w:w="10" w:type="dxa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98" w:type="dxa"/>
            <w:gridSpan w:val="1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1C6D" w:rsidRDefault="00961C6D" w:rsidP="008B4D49"/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61C6D" w:rsidTr="00A41533">
        <w:trPr>
          <w:gridAfter w:val="2"/>
          <w:wAfter w:w="10" w:type="dxa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98" w:type="dxa"/>
            <w:gridSpan w:val="1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1C6D" w:rsidRDefault="00961C6D" w:rsidP="008B4D49"/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61C6D" w:rsidTr="00A41533">
        <w:trPr>
          <w:gridAfter w:val="2"/>
          <w:wAfter w:w="10" w:type="dxa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98" w:type="dxa"/>
            <w:gridSpan w:val="1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1C6D" w:rsidRDefault="00961C6D" w:rsidP="008B4D49"/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61C6D" w:rsidTr="00A41533">
        <w:trPr>
          <w:gridAfter w:val="2"/>
          <w:wAfter w:w="10" w:type="dxa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98" w:type="dxa"/>
            <w:gridSpan w:val="1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1C6D" w:rsidRDefault="00961C6D" w:rsidP="008B4D49"/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61C6D" w:rsidTr="00A41533">
        <w:trPr>
          <w:gridAfter w:val="2"/>
          <w:wAfter w:w="10" w:type="dxa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98" w:type="dxa"/>
            <w:gridSpan w:val="1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1C6D" w:rsidRDefault="00961C6D" w:rsidP="008B4D49"/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61C6D" w:rsidTr="00A41533">
        <w:trPr>
          <w:gridAfter w:val="2"/>
          <w:wAfter w:w="10" w:type="dxa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98" w:type="dxa"/>
            <w:gridSpan w:val="1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1C6D" w:rsidRDefault="00961C6D" w:rsidP="008B4D49"/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61C6D" w:rsidTr="00A41533">
        <w:trPr>
          <w:gridAfter w:val="2"/>
          <w:wAfter w:w="10" w:type="dxa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98" w:type="dxa"/>
            <w:gridSpan w:val="1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1C6D" w:rsidRDefault="00961C6D" w:rsidP="008B4D49"/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61C6D" w:rsidTr="00A41533">
        <w:trPr>
          <w:gridAfter w:val="2"/>
          <w:wAfter w:w="10" w:type="dxa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98" w:type="dxa"/>
            <w:gridSpan w:val="1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1C6D" w:rsidRDefault="00961C6D" w:rsidP="008B4D49"/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6D" w:rsidRDefault="00961C6D" w:rsidP="008B4D4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492241" w:rsidRPr="00961C6D" w:rsidRDefault="00A41533" w:rsidP="00961C6D">
      <w:r w:rsidRPr="00A4153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2130425</wp:posOffset>
            </wp:positionH>
            <wp:positionV relativeFrom="paragraph">
              <wp:posOffset>-824230</wp:posOffset>
            </wp:positionV>
            <wp:extent cx="5453380" cy="9686925"/>
            <wp:effectExtent l="2133600" t="0" r="2109470" b="0"/>
            <wp:wrapThrough wrapText="bothSides">
              <wp:wrapPolygon edited="0">
                <wp:start x="-9" y="21638"/>
                <wp:lineTo x="21496" y="21638"/>
                <wp:lineTo x="21496" y="16"/>
                <wp:lineTo x="-9" y="16"/>
                <wp:lineTo x="-9" y="21638"/>
              </wp:wrapPolygon>
            </wp:wrapThrough>
            <wp:docPr id="2" name="Рисунок 0" descr="от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53380" cy="968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92241" w:rsidRPr="00961C6D" w:rsidSect="00961C6D">
      <w:pgSz w:w="16838" w:h="11906" w:orient="landscape"/>
      <w:pgMar w:top="1140" w:right="560" w:bottom="560" w:left="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961C6D"/>
    <w:rsid w:val="000E4B70"/>
    <w:rsid w:val="00122A45"/>
    <w:rsid w:val="0018479E"/>
    <w:rsid w:val="001E7E2A"/>
    <w:rsid w:val="003D4CB8"/>
    <w:rsid w:val="003E2A40"/>
    <w:rsid w:val="00404AFF"/>
    <w:rsid w:val="00492241"/>
    <w:rsid w:val="00515ACD"/>
    <w:rsid w:val="00685F9E"/>
    <w:rsid w:val="00865173"/>
    <w:rsid w:val="00961C6D"/>
    <w:rsid w:val="009F62A7"/>
    <w:rsid w:val="00A41533"/>
    <w:rsid w:val="00F9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C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Contemporary"/>
    <w:basedOn w:val="a1"/>
    <w:rsid w:val="0049224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4">
    <w:name w:val="Hyperlink"/>
    <w:basedOn w:val="a0"/>
    <w:uiPriority w:val="99"/>
    <w:unhideWhenUsed/>
    <w:rsid w:val="00961C6D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961C6D"/>
    <w:rPr>
      <w:color w:val="800080"/>
      <w:u w:val="single"/>
    </w:rPr>
  </w:style>
  <w:style w:type="paragraph" w:customStyle="1" w:styleId="xl64">
    <w:name w:val="xl64"/>
    <w:basedOn w:val="a"/>
    <w:rsid w:val="00961C6D"/>
    <w:pPr>
      <w:spacing w:before="100" w:beforeAutospacing="1" w:after="100" w:afterAutospacing="1"/>
    </w:pPr>
  </w:style>
  <w:style w:type="paragraph" w:customStyle="1" w:styleId="xl65">
    <w:name w:val="xl65"/>
    <w:basedOn w:val="a"/>
    <w:rsid w:val="00961C6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961C6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61C6D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961C6D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961C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61C6D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961C6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961C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61C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61C6D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961C6D"/>
    <w:pP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961C6D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961C6D"/>
    <w:pPr>
      <w:spacing w:before="100" w:beforeAutospacing="1" w:after="100" w:afterAutospacing="1"/>
    </w:pPr>
  </w:style>
  <w:style w:type="paragraph" w:customStyle="1" w:styleId="xl78">
    <w:name w:val="xl78"/>
    <w:basedOn w:val="a"/>
    <w:rsid w:val="00961C6D"/>
    <w:pPr>
      <w:spacing w:before="100" w:beforeAutospacing="1" w:after="100" w:afterAutospacing="1"/>
    </w:pPr>
  </w:style>
  <w:style w:type="paragraph" w:customStyle="1" w:styleId="xl79">
    <w:name w:val="xl79"/>
    <w:basedOn w:val="a"/>
    <w:rsid w:val="00961C6D"/>
    <w:pPr>
      <w:spacing w:before="100" w:beforeAutospacing="1" w:after="100" w:afterAutospacing="1"/>
    </w:pPr>
  </w:style>
  <w:style w:type="paragraph" w:customStyle="1" w:styleId="xl80">
    <w:name w:val="xl80"/>
    <w:basedOn w:val="a"/>
    <w:rsid w:val="00961C6D"/>
    <w:pPr>
      <w:spacing w:before="100" w:beforeAutospacing="1" w:after="100" w:afterAutospacing="1"/>
    </w:pPr>
  </w:style>
  <w:style w:type="paragraph" w:customStyle="1" w:styleId="xl81">
    <w:name w:val="xl81"/>
    <w:basedOn w:val="a"/>
    <w:rsid w:val="00961C6D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61C6D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5">
    <w:name w:val="xl85"/>
    <w:basedOn w:val="a"/>
    <w:rsid w:val="00961C6D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961C6D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961C6D"/>
    <w:pPr>
      <w:spacing w:before="100" w:beforeAutospacing="1" w:after="100" w:afterAutospacing="1"/>
    </w:pPr>
  </w:style>
  <w:style w:type="paragraph" w:customStyle="1" w:styleId="xl88">
    <w:name w:val="xl88"/>
    <w:basedOn w:val="a"/>
    <w:rsid w:val="00961C6D"/>
    <w:pPr>
      <w:spacing w:before="100" w:beforeAutospacing="1" w:after="100" w:afterAutospacing="1"/>
    </w:pPr>
  </w:style>
  <w:style w:type="paragraph" w:customStyle="1" w:styleId="xl90">
    <w:name w:val="xl90"/>
    <w:basedOn w:val="a"/>
    <w:rsid w:val="00961C6D"/>
    <w:pPr>
      <w:spacing w:before="100" w:beforeAutospacing="1" w:after="100" w:afterAutospacing="1"/>
    </w:pPr>
  </w:style>
  <w:style w:type="paragraph" w:customStyle="1" w:styleId="xl92">
    <w:name w:val="xl92"/>
    <w:basedOn w:val="a"/>
    <w:rsid w:val="00961C6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961C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961C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961C6D"/>
    <w:pPr>
      <w:pBdr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961C6D"/>
    <w:pPr>
      <w:spacing w:before="100" w:beforeAutospacing="1" w:after="100" w:afterAutospacing="1"/>
    </w:pPr>
  </w:style>
  <w:style w:type="paragraph" w:customStyle="1" w:styleId="xl97">
    <w:name w:val="xl97"/>
    <w:basedOn w:val="a"/>
    <w:rsid w:val="00961C6D"/>
    <w:pPr>
      <w:spacing w:before="100" w:beforeAutospacing="1" w:after="100" w:afterAutospacing="1"/>
    </w:pPr>
  </w:style>
  <w:style w:type="paragraph" w:customStyle="1" w:styleId="xl98">
    <w:name w:val="xl98"/>
    <w:basedOn w:val="a"/>
    <w:rsid w:val="00961C6D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61C6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961C6D"/>
    <w:pP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961C6D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961C6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96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961C6D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961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961C6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961C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961C6D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961C6D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961C6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961C6D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961C6D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961C6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961C6D"/>
    <w:pP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61C6D"/>
    <w:pPr>
      <w:spacing w:before="100" w:beforeAutospacing="1" w:after="100" w:afterAutospacing="1"/>
    </w:pPr>
  </w:style>
  <w:style w:type="paragraph" w:customStyle="1" w:styleId="xl116">
    <w:name w:val="xl116"/>
    <w:basedOn w:val="a"/>
    <w:rsid w:val="00961C6D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61C6D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961C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96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961C6D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961C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96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961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961C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96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96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961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96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96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961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961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96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961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961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961C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961C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961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8">
    <w:name w:val="xl138"/>
    <w:basedOn w:val="a"/>
    <w:rsid w:val="00961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961C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961C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961C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961C6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961C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961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961C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961C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961C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961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961C6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961C6D"/>
    <w:pP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961C6D"/>
    <w:pPr>
      <w:spacing w:before="100" w:beforeAutospacing="1" w:after="100" w:afterAutospacing="1"/>
      <w:jc w:val="both"/>
      <w:textAlignment w:val="top"/>
    </w:pPr>
  </w:style>
  <w:style w:type="paragraph" w:styleId="a6">
    <w:name w:val="Balloon Text"/>
    <w:basedOn w:val="a"/>
    <w:link w:val="a7"/>
    <w:rsid w:val="001847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84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7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3D0A9-5897-4057-BB58-F56666B1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PlanningNormal.dotm</Template>
  <TotalTime>14</TotalTime>
  <Pages>42</Pages>
  <Words>5356</Words>
  <Characters>30534</Characters>
  <Application>Microsoft Office Word</Application>
  <DocSecurity>0</DocSecurity>
  <Lines>254</Lines>
  <Paragraphs>71</Paragraphs>
  <ScaleCrop>false</ScaleCrop>
  <Company/>
  <LinksUpToDate>false</LinksUpToDate>
  <CharactersWithSpaces>35819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4</cp:revision>
  <cp:lastPrinted>2018-01-11T09:19:00Z</cp:lastPrinted>
  <dcterms:created xsi:type="dcterms:W3CDTF">2018-01-11T09:15:00Z</dcterms:created>
  <dcterms:modified xsi:type="dcterms:W3CDTF">2018-01-11T09:42:00Z</dcterms:modified>
</cp:coreProperties>
</file>