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2F" w:rsidRDefault="006931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312F" w:rsidRDefault="0069312F">
      <w:pPr>
        <w:pStyle w:val="ConsPlusNormal"/>
        <w:jc w:val="both"/>
        <w:outlineLvl w:val="0"/>
      </w:pPr>
    </w:p>
    <w:p w:rsidR="0069312F" w:rsidRDefault="0069312F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69312F" w:rsidRDefault="0069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Title"/>
        <w:jc w:val="center"/>
      </w:pPr>
      <w:r>
        <w:t>МИНИСТЕРСТВО ЗДРАВООХРАНЕНИЯ РОССИЙСКОЙ ФЕДЕРАЦИИ</w:t>
      </w:r>
    </w:p>
    <w:p w:rsidR="0069312F" w:rsidRDefault="0069312F">
      <w:pPr>
        <w:pStyle w:val="ConsPlusTitle"/>
        <w:jc w:val="both"/>
      </w:pPr>
    </w:p>
    <w:p w:rsidR="0069312F" w:rsidRDefault="0069312F">
      <w:pPr>
        <w:pStyle w:val="ConsPlusTitle"/>
        <w:jc w:val="center"/>
      </w:pPr>
      <w:r>
        <w:t>ПРИКАЗ</w:t>
      </w:r>
    </w:p>
    <w:p w:rsidR="0069312F" w:rsidRDefault="0069312F">
      <w:pPr>
        <w:pStyle w:val="ConsPlusTitle"/>
        <w:jc w:val="center"/>
      </w:pPr>
      <w:r>
        <w:t>от 13 октября 2017 г. N 804н</w:t>
      </w:r>
    </w:p>
    <w:p w:rsidR="0069312F" w:rsidRDefault="0069312F">
      <w:pPr>
        <w:pStyle w:val="ConsPlusTitle"/>
        <w:jc w:val="both"/>
      </w:pPr>
    </w:p>
    <w:p w:rsidR="0069312F" w:rsidRDefault="0069312F">
      <w:pPr>
        <w:pStyle w:val="ConsPlusTitle"/>
        <w:jc w:val="center"/>
      </w:pPr>
      <w:r>
        <w:t>ОБ УТВЕРЖДЕНИИ НОМЕНКЛАТУРЫ МЕДИЦИНСКИХ УСЛУГ</w:t>
      </w:r>
    </w:p>
    <w:p w:rsidR="0069312F" w:rsidRDefault="00693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3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2F" w:rsidRDefault="00693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2F" w:rsidRDefault="0069312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9312F" w:rsidRDefault="0069312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69312F" w:rsidRDefault="0069312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69312F" w:rsidRDefault="0069312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69312F" w:rsidRDefault="0069312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69312F" w:rsidRDefault="0069312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</w:t>
      </w:r>
      <w:r>
        <w:lastRenderedPageBreak/>
        <w:t>2017 г., регистрационный N 48161).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right"/>
      </w:pPr>
      <w:r>
        <w:t>Министр</w:t>
      </w:r>
    </w:p>
    <w:p w:rsidR="0069312F" w:rsidRDefault="0069312F">
      <w:pPr>
        <w:pStyle w:val="ConsPlusNormal"/>
        <w:jc w:val="right"/>
      </w:pPr>
      <w:r>
        <w:t>В.И.СКВОРЦОВА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right"/>
        <w:outlineLvl w:val="0"/>
      </w:pPr>
      <w:r>
        <w:t>Утверждена</w:t>
      </w:r>
    </w:p>
    <w:p w:rsidR="0069312F" w:rsidRDefault="0069312F">
      <w:pPr>
        <w:pStyle w:val="ConsPlusNormal"/>
        <w:jc w:val="right"/>
      </w:pPr>
      <w:r>
        <w:t>приказом Министерства здравоохранения</w:t>
      </w:r>
    </w:p>
    <w:p w:rsidR="0069312F" w:rsidRDefault="0069312F">
      <w:pPr>
        <w:pStyle w:val="ConsPlusNormal"/>
        <w:jc w:val="right"/>
      </w:pPr>
      <w:r>
        <w:t>Российской Федерации</w:t>
      </w:r>
    </w:p>
    <w:p w:rsidR="0069312F" w:rsidRDefault="0069312F">
      <w:pPr>
        <w:pStyle w:val="ConsPlusNormal"/>
        <w:jc w:val="right"/>
      </w:pPr>
      <w:r>
        <w:t>от 13 октября 2017 г. N 804н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Title"/>
        <w:jc w:val="center"/>
      </w:pPr>
      <w:bookmarkStart w:id="0" w:name="P35"/>
      <w:bookmarkEnd w:id="0"/>
      <w:r>
        <w:t>НОМЕНКЛАТУРА МЕДИЦИНСКИХ УСЛУГ</w:t>
      </w:r>
    </w:p>
    <w:p w:rsidR="0069312F" w:rsidRDefault="00693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3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2F" w:rsidRDefault="00693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2F" w:rsidRDefault="0069312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69312F" w:rsidRDefault="0069312F">
      <w:pPr>
        <w:pStyle w:val="ConsPlusNormal"/>
        <w:jc w:val="both"/>
      </w:pPr>
    </w:p>
    <w:p w:rsidR="0069312F" w:rsidRDefault="0069312F">
      <w:pPr>
        <w:pStyle w:val="ConsPlusTitle"/>
        <w:jc w:val="center"/>
        <w:outlineLvl w:val="1"/>
      </w:pPr>
      <w:r>
        <w:t>I. Общие положения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nformat"/>
        <w:jc w:val="both"/>
      </w:pPr>
      <w:r>
        <w:t xml:space="preserve">    X. XX. XX(X </w:t>
      </w:r>
      <w:hyperlink w:anchor="P53" w:history="1">
        <w:r>
          <w:rPr>
            <w:color w:val="0000FF"/>
          </w:rPr>
          <w:t>&lt;*&gt;</w:t>
        </w:r>
      </w:hyperlink>
      <w:r>
        <w:t>). XXX. XXX</w:t>
      </w:r>
    </w:p>
    <w:p w:rsidR="0069312F" w:rsidRDefault="0069312F">
      <w:pPr>
        <w:pStyle w:val="ConsPlusNonformat"/>
        <w:jc w:val="both"/>
      </w:pPr>
      <w:r>
        <w:t xml:space="preserve">   /\  /\   /\         /\  /\</w:t>
      </w:r>
    </w:p>
    <w:p w:rsidR="0069312F" w:rsidRDefault="0069312F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69312F" w:rsidRDefault="0069312F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69312F" w:rsidRDefault="0069312F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69312F" w:rsidRDefault="0069312F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69312F" w:rsidRDefault="0069312F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ind w:firstLine="540"/>
        <w:jc w:val="both"/>
      </w:pPr>
      <w:r>
        <w:t>--------------------------------</w:t>
      </w:r>
    </w:p>
    <w:p w:rsidR="0069312F" w:rsidRDefault="0069312F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&lt;*&gt; Для </w:t>
      </w:r>
      <w:hyperlink w:anchor="P19380" w:history="1">
        <w:r>
          <w:rPr>
            <w:color w:val="0000FF"/>
          </w:rPr>
          <w:t>раздела "B"</w:t>
        </w:r>
      </w:hyperlink>
      <w:r>
        <w:t>.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80" w:history="1">
        <w:r>
          <w:rPr>
            <w:color w:val="0000FF"/>
          </w:rPr>
          <w:t>раздела "B"</w:t>
        </w:r>
      </w:hyperlink>
      <w:r>
        <w:t>.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7" w:history="1">
        <w:r>
          <w:rPr>
            <w:color w:val="0000FF"/>
          </w:rPr>
          <w:t>"A"</w:t>
        </w:r>
      </w:hyperlink>
      <w:r>
        <w:t xml:space="preserve"> и </w:t>
      </w:r>
      <w:hyperlink w:anchor="P19380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69312F" w:rsidRDefault="0069312F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</w:t>
      </w:r>
      <w:r>
        <w:lastRenderedPageBreak/>
        <w:t>медицинскую реабилитацию и имеющие самостоятельное законченное значение.</w:t>
      </w:r>
    </w:p>
    <w:p w:rsidR="0069312F" w:rsidRDefault="0069312F">
      <w:pPr>
        <w:pStyle w:val="ConsPlusNormal"/>
        <w:spacing w:before="220"/>
        <w:ind w:firstLine="540"/>
        <w:jc w:val="both"/>
      </w:pPr>
      <w:hyperlink w:anchor="P19380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4. </w:t>
      </w:r>
      <w:hyperlink w:anchor="P217" w:history="1">
        <w:r>
          <w:rPr>
            <w:color w:val="0000FF"/>
          </w:rPr>
          <w:t>Раздел "A"</w:t>
        </w:r>
      </w:hyperlink>
      <w:r>
        <w:t>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7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lastRenderedPageBreak/>
        <w:t>19 - лечебная физкультура, применяемая при заболеваниях определенных органов и систем;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7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04 - суставы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11 - средостение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17 - тонкая кишка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lastRenderedPageBreak/>
        <w:t>18 - толстая кишка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25 - орган слуха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26 - орган зрения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30 - прочие.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5. </w:t>
      </w:r>
      <w:hyperlink w:anchor="P19380" w:history="1">
        <w:r>
          <w:rPr>
            <w:color w:val="0000FF"/>
          </w:rPr>
          <w:t>Раздел "B"</w:t>
        </w:r>
      </w:hyperlink>
      <w:r>
        <w:t>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80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lastRenderedPageBreak/>
        <w:t>05 - медицинские услуги по медицинской реабилитации.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80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005 - гематология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006 - генетика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007 - гериатрия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013 - диетология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023 - неврология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025 - нефрология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027 - онкология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lastRenderedPageBreak/>
        <w:t>029 - офтальмология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031 - педиатрия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042 - сексология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047 - 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055 - фтизиатрия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lastRenderedPageBreak/>
        <w:t>059 - эндоскопия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061 - вирусология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063 - ортодонтия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069 - остеопатия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070 - прочие.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69312F" w:rsidRDefault="0069312F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Title"/>
        <w:jc w:val="center"/>
        <w:outlineLvl w:val="1"/>
      </w:pPr>
      <w:r>
        <w:t>II. Номенклатура медицинских услуг</w:t>
      </w:r>
    </w:p>
    <w:p w:rsidR="0069312F" w:rsidRDefault="006931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69312F">
        <w:tc>
          <w:tcPr>
            <w:tcW w:w="1984" w:type="dxa"/>
          </w:tcPr>
          <w:p w:rsidR="0069312F" w:rsidRDefault="0069312F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  <w:jc w:val="center"/>
            </w:pPr>
            <w:r>
              <w:t>2</w:t>
            </w:r>
          </w:p>
        </w:tc>
      </w:tr>
      <w:tr w:rsidR="0069312F">
        <w:tc>
          <w:tcPr>
            <w:tcW w:w="9071" w:type="dxa"/>
            <w:gridSpan w:val="2"/>
          </w:tcPr>
          <w:p w:rsidR="0069312F" w:rsidRDefault="0069312F">
            <w:pPr>
              <w:pStyle w:val="ConsPlusNormal"/>
              <w:outlineLvl w:val="2"/>
            </w:pPr>
            <w:bookmarkStart w:id="2" w:name="P217"/>
            <w:bookmarkEnd w:id="2"/>
            <w:r>
              <w:t>1. Раздел "A"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в дерматологии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дермографизма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A01.07.003.001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в эндокринологии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глаз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в психиатрии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терапевтическая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родословной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терапевтическая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площади ожога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спортивного анамнеза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Соматоскопия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формы спины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формы ног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телосложения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Пальпация остеопатическая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A01.30.030.002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массы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A02.01.001.002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в дерматологии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сальности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йодной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силы мышц спины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силы мышц живота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силы мышц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Линейное измерение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окружности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плантография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Осанкометрия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роста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A02.03.007.005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Линейное измерение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объема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Пружинирование в остеотапии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объема лимфоузлов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Термодиагностика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прикуса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Перкуссия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A02.07.009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Одонтопародонтограмма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Гнатодинамометрия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Стоматофарингоскопия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частоты дыхания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Линейные измерения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пульса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размеров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A02.20.005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размеров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Паллестезиометрия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Видеоотоскопия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Визоконтрастометрия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Периметрия статическая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Кампиметрия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Механофосфен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цветоощущения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угла косоглазия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диплопии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Пупилометрия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Скиаскопия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Офтальмотонометрия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Кератоэстезиометрия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Ширмера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Диафаноскопия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Экзофтальмометрия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аккомодации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A02.26.024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диаметра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конвергенции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Калибровка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Термометрия общая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Цефалометрия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Ортостатическая проба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Клиностатическая проба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Артроскопия диагностическая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Сиалометрия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Эпифарингоскопия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A03.08.003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Видеориноскопия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Фиброларингоскопия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Хромоларингоскопия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Синусоскопия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Эпифаринголарингоскопия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Трахеоскопия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Трахеобронхоскопия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Видеотрахеобронхоскопия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Фиброторакоскопия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Кардиоскопия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Медиастиноскопия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Биомикроскопия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Капилляроскопия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Холедохоскопия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A03.16.001.002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Интестиноскопия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Колоноскопия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Видеоколоноскопия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Ректороманоскопия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Сигмоскопия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Ректосигмоидоскопия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Кольпоскопия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Фертилоскопия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Гистерорезектоскопия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A03.20.004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Вагиноскопия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Вульвоскопия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Фаллопоскопия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Диафаноскопия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Вестибулометрия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Отоэндоскопия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Биомикроскопия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Гониоскопия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Офтальмохромоскопия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Рефрактометрия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Кератопахометрия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Аномалоскопия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Офтальмодинамометрия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Биомикроскопия глазного 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A03.26.019.001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периметрия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Профилометрия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Цистоменометрия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A03.30.006.005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Электроглоттография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Акустический анализ голоса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Фонокардиография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 трехмерная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Ультразвуковая допплерография сосудов (артерий и вен) верхних </w:t>
            </w:r>
            <w:r>
              <w:lastRenderedPageBreak/>
              <w:t>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A04.12.014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Эластометрия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Эндосонография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Нейросонография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A04.23.001.001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Эхоэнцефалография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Эластография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A04.30.006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топография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Электроодонтометрия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A05.10.007.001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Реовазография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реовазография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Реопародонтография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Электрогастрография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Аноректальная манометрия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Электроэнцефалография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Реоэнцефалография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Электрокортикография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Стабиллометрия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A05.23.007.001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Стабиллометрия статическая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слуховой адаптации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Электрокохлеография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Электроретинография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Реоофтальмография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Офтальмоплетизмография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Электроокулография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Оптическая биометрия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Кардиотокография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A05.30.004.001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Описание и интерпретация данных электрофизиологических методов </w:t>
            </w:r>
            <w:r>
              <w:lastRenderedPageBreak/>
              <w:t>исследований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крестца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копчика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ключицы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ребра(ер)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грудины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лопатки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запястья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пясти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A06.03.036.002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лобка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лодыжки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предплюсны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A06.03.059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Рентгеноденситометрия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Томосинтез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Томосинтез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Лимфорентгенография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Спленография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Ортопантомография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Телерентгенография челюстей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Радиовизиография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Избирательная бронхография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Томосинтез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Латерография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Рентгенокимография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Шунтография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Вентрикулография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Пневмомедиастинография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Брюшная аортография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воротной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почечной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бедренная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A06.12.028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Панаортография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сосудов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Церебральная 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Спинальная 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Компьютерно-томографическая ангиография брюшной аорты и </w:t>
            </w:r>
            <w:r>
              <w:lastRenderedPageBreak/>
              <w:t>подвздошных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A06.12.053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Панкреатография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кардии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Рентгеноскопия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Ирригоскопия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Ирригография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A06.19.002.001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Проктовагинография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Проктография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Гистеросальпингография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Хромогидротубация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Томосинтез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Дуктография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Пневмокистография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Везикулография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Спонгиозография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Кавернозография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Тиреоидолимфография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Пневмомиелография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Цистернография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Миелография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A06.25.003.002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Внутривенная урография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Ретроградная пиелография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Уретероцистография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Уретрография восходящая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Рентгенография промежности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Фистулография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A06.30.011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Рентгенотопометрия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Конусно-лучевая томография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A07.03.002.007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A07.07.001.006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A07.10.004.001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Аортоартериосцинтиграфия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Гепатобилисцинтиграфия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Однофотонная эмиссионная компьютерная томография </w:t>
            </w:r>
            <w:r>
              <w:lastRenderedPageBreak/>
              <w:t>гепатобилиарной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Ангиогепатосцинтиграфия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Радиометрия кала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A07.21.001.003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яичек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A07.23.001.001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Цистерносцинтиграфия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Ангиоэнцефалосцинтиграфия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Ангионефросцинтиграфия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Радиойодабляция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Радиойодтерапия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Позитронная эмиссионная томография, совмещенная с компьютерной </w:t>
            </w:r>
            <w:r>
              <w:lastRenderedPageBreak/>
              <w:t>томографией для выявления воспалительных очагов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Изготовление индивидуальных фиксирующих устройств при </w:t>
            </w:r>
            <w:r>
              <w:lastRenderedPageBreak/>
              <w:t>планировании лучевой терапии опухолей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A07.30.052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A08.05.012.003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миокарда с применением электронно-микроскопических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A08.16.002.001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матки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A08.22.007.001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экссудата при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A08.28.009.002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A08.30.031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пятой категории сложности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A09.05.106.001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A09.05.130.001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A09.05.158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A09.05.187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A09.05.217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A09.05.246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A09.05.266.001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A09.05.278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Коллагенсвязывающий тест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A09.05.295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600E78">
              <w:rPr>
                <w:position w:val="-6"/>
              </w:rPr>
              <w:pict>
                <v:shape id="_x0000_i1025" style="width:11.25pt;height:18pt" coordsize="" o:spt="100" adj="0,,0" path="" filled="f" stroked="f">
                  <v:stroke joinstyle="miter"/>
                  <v:imagedata r:id="rId13" o:title="base_32851_2824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A09.16.012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Внутрипищеводная pH-метрия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белка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A09.23.010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белка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альбумина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Исследование уровня лекарственных препаратов и их метаболитов в </w:t>
            </w:r>
            <w:r>
              <w:lastRenderedPageBreak/>
              <w:t>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A09.28.017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A09.28.040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A09.28.061.001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A09.28.077.001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A09.30.009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узелков, тофусов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пролежня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пролежня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Соскоб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гнойного очага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синусов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крови из пальца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инсулиновой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инсулиновой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лимфатического 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лимфатического узла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пульпы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кисты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A11.07.014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тканей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Внутриносовые блокады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A11.08.008.001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Интубация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воздуховода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Анемизация слизистой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плевральной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Открытая биопсия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Бронхо-альвеолярный лаваж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камер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Транстрахеальная пункция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Трансбронхиальная пункция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Трансплевральная пункция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A11.11.004.002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крови из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A11.12.013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капиллярной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биопсия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печени открытая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желудка оперативная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Забор желудочного сока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интестинальной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колостомы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A11.19.011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тканей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биопсия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биопсия ножевая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шейки матки ножевая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A11.20.013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яйцеклетки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маточной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Культивирование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Криоконсервация эмбрионов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соскоба с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секрета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Инъекция в половой член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яичка придатка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семенного канатика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кавернозного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Спинномозговая пункция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Заправка баклофеновой помпы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слезных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Эндовитреальная пункция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Соскоб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соскоба из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Инстилляция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Инстилляция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Микроклизмирование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Парацентез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хориона, плаценты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Амниоцентез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пневмоперитонеума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свищевого 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Кордоцентез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Амниотомия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A11.30.019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Биопсия бластомера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Себометрия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Влагометрия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Эластометрия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Потовая проба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HLA-антигенов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типов гемоглобина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Электрокоагулография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Тромбоэластография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Тромбоэластометрия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Агрегометрия импедансная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Агрегометрия оптическая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Агрегометрия люминесцентная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Десфераловый тест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дегрануляции базофилов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Аутокоагуляционный тест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A12.05.040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HPA-антигенов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HNA-антигенов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Капнография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Капнометрия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гематокрита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вязкости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CD3+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CD4+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CD8+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CD19+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CD20+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CD21+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CD25+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CD45+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A12.06.012.002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A12.06.038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A12.06.062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Акустическая ринометрия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Передняя риноманометрия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Осциллометрия импульсная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Флоуметрия дыхания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Эргоспирометрия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Бодиплетизмография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Пульсоксиметрия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Бронхофонография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Велоэргометрия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Флебоманометрия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обмена глюкозы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Пищеводная манометрия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Тональная аудиометрия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Речевая аудиометрия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A12.25.002.004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Импедансометрия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Дихотическое прослушивание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Игровая аудиометрия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Суточная тонометрия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Тонометрия глаза через 2 часа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Эластотонометрия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Вакуумгониоскопия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Видеокератотопография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Цистометрография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Хромоцистоскопия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объема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спектрофотометрия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Витрификация бластоцист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A12.30.014.001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A13.29.007.002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Психотерапия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Индивидуальная психотерапия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Групповая психотерапия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Экспертное консультирование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самоуходу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Аутогенная тренировка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гигиене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горчичников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банок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Очищение кожи лица 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Вапоризация кожи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A14.01.008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камедонов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милиумов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кожного сала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депиляции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эпиляции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пиявок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Гигиена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трахеостоме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Отсасывание слизи из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фарингостоме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сосудистым катетером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артериальным 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гастростомах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A14.16.002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илеостоме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уходу за илеостомой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уходу за колостомой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копролита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недержании кала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сифонной клизмы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Спринцевание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мочевым катетером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недержании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A14.30.007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Пеленание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Уход за дренажом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интенсивности боли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ожогах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кокситной повязки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A15.03.004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шины с одной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Наложение повязки при операциях на наружных мужских половых </w:t>
            </w:r>
            <w:r>
              <w:lastRenderedPageBreak/>
              <w:t>органах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A15.22.001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панариция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ультразвуковая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A16.01.003.006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Некрэктомия с помощью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поражения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Широкие лампасные разрезы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вторичных швов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Аутодермопластика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A16.01.012.004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звездчатой ангиомы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телеангиоэктазий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атеромы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татуировки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Дермабразия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Дермабразия рубцов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рубцов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Дерматологический пилинг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волос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ногтевых пластинок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мозоли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грануляции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A16.01.031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ксантелазм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ринофимы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Фасциотомия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Скаленотомия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ахиллова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сухожилия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шва сухожилия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Тенодез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Транспозиция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Миопластика дефектов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Остеотомия лицевых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лицевых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дренажа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Секвестрэктомия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пораженной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остэктомия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Полная остэктомия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Удлинение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Укорочение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грудины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ключицы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Торакомиопластика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Вертебротомия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Корпорэктомия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Остеонекрэктомия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Краевая резекция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бедренной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плечевой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лонной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подвздошной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крестца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ребра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грудины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A16.03.077.003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ребра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реберной дуги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швов грудины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Фасетэктомия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Спондилоэктомия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экзостоза, хондромы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Кокцигэктомия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A16.03.093.001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Хондротомия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Десмотомия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поражения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позвонка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Спондилосинтез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других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A16.04.015.002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Вправление вывиха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A16.04.021.011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Редрессация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Экзартикуляция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Экзартикуляция пальца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Экзартикуляция пальца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Менискэктомия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диафиза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позвонка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Вертебропластика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Кифопластика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Стентопластика позвонка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Акципитоспондилодез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крупных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связок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A16.04.037.003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Ламинопластика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Спленэктомия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тимуса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тазовая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шейная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подмышечная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забрюшинная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воротная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лимфангиомы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паховая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бедренная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вилочковой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временного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постоянного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Восстановление зуба пломбой с нарушением контактного пункта II, III </w:t>
            </w:r>
            <w:r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временной пломбы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верхушки корня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пульпы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Цистотомия или 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Контурная пластика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Гингивэктомия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Остеотомия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Ортодонтическая 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уздечки нижней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уздечки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Вестибулопластика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Гемисекция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Хейлопластика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Хейлоринопластика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Уранопластика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Паротидэктомия радикальная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языка клиновидная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оростомы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твердого неба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Гемиглосэктомия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Глосэктомия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Глосэктомия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нижней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мягкого неба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Увулопластика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Гингивопластика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Гингивотомия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временной пломбы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Тонзилэктомия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Аденоидэктомия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Передняя тампонада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Задняя тампонада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носа при кифозе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носа при лордозе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кончика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сколиозного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Контурная пластика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Конхотомия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A16.08.010.002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Септопластика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костей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лакун миндалин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фурункула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трахеостомы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Трахеотомия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A16.08.024.004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трахеостомы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Реканализация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Хоанотомия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 циркулярная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бифуркации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Клиновидная резекция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Ларинготрахеопластика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A16.08.036.002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Фарингостомия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A16.08.042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Ларингэктомия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Фронтотомия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Фронтотомия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A16.08.056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Лакунотомия лазерная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Тонзиллотомия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Риносептопластика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фарингостомы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Торакоцентез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лобэктомия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A16.09.009.010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бронха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бронха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A16.09.019.003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Экстраплевральный пневмолиз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каверны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Кавернотомия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Плевропневмонэктомия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Аллопластика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Пликация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A16.09.032.003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Плевролобэктомия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Плевробилобэктомия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Эхинококкэктомия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Декортикация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Торакокаустика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клапанов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Перикардиоцентез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Перикардиотомия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Перикардэктомия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Фенестрация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A16.10.014.009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Открытый массаж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"Лабиринт"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"Коридор"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"Сили"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Медиастинотомия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A16.11.002.004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каротидная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Тромбэндартерэктомия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сосуда с замещением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A16.12.011.009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Аневризмэктомия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Сшивание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бедренных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Реваскуляризация лоскута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Протезный лоскут к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вазодилятация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венозного фильтра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стента в сосуд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кондуита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системных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Пликация нижней полой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Сонно-сонное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венозного клапана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вальвулопластика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Суживание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стеноза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Эндоваскулярная эмболизация сосудов при новообразованиях кожи, </w:t>
            </w:r>
            <w:r>
              <w:lastRenderedPageBreak/>
              <w:t>подкожной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A16.12.051.004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аорты заплатой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Шунтирование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Атриосептостомия ножевая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атриосептостомия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венозного фильтра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Унифокализация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A16.12.070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Пликация верхней полой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Тампонирование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Марсупиализация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доли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на сфинктере Одди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Гепатопексия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Эхинококкэктомия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A16.14.024.002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Гепатостомия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Портоэнтеростомия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печени атипичная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Холецистолитотомия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Холедохолитотомия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Холедоходуоденоанастомоз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Холедохоеюноанастомоз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A16.14.034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печени S1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сегмента печени S7, S8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опухоли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A16.14.036.007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панкреатэктомия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Цистоэнтеростомия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Вирсунгодуоденостомия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Оментобурсостомия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Тампонада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Пилоромиотомия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A16.16.015.002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Гастродуоденэктомия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культи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Стволовая ваготомия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Ваготомия с дренированием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ваготомия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Пилоропластика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A16.16.021.001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Инвагинация дивертикула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Дуоденэктомия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 желудком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Дивертикулэктомия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Кардиодилятация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Фундопликация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A16.16.034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гастростомы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Передняя гемипилорэктомия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Эзофагоэнтероанастомоз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Эндопротезирование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Эзофагогастрофундопликация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Эзофагостомия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A16.16.047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гастростомы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разрыва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Илеоэктомия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Еюнэктомия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Илеостомия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Илеостомия превентивная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Еюностомия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Энтероэнтеростомия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илеостомы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Энтеростомия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колэктомия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колэктомия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Колостомия превентивная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Цекостомия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Аппендэктомия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колостомы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A16.18.030.008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анальной трещины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Проктосигмоидэктомия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A16.19.005.002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Закрытие проктостомы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Сфинктеропластика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сигмовидной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A16.19.019.005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A16.19.021.015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Ректопексия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Мезоректумэктомия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Аносфинктеропластика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A16.19.045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Пневмодивульсия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Сакральная проктопластика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гонадальных тяжей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Кесарево сечение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Расширение шеечного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эндометрия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тазового 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Срединная кольпоррафия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Манчестерская операция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на клиторе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A16.20.032.006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Вентрофиксация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Мастэктомия радикальная по Маддену с пластикой подмышечной </w:t>
            </w:r>
            <w:r>
              <w:lastRenderedPageBreak/>
              <w:t>области композитным мышечным трансплантатом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Редукция эмбриона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Демедуляция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Вульвэктомия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Гемивульвэктомия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Нервосберегающая экстирпация матки с придатками с верхней третью </w:t>
            </w:r>
            <w:r>
              <w:lastRenderedPageBreak/>
              <w:t>влагалища и тазовой лимфаденкэтомией (лапаротомическая)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A16.20.063.003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малых половых губ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акушерских щипцов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Вакуум-экстракция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Плодоразрушающая операция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Поворот плода за ножку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маточных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клемм по Бакшееву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Вакуум-аспирация эндометрия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Амниоскопия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A16.20.085.004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втянутых сосков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Деторзия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швов с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маточной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A16.20.096.001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малых половых губ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Чреспузырная аденомэктомия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Позадилонная аденомэктомия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мошонки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Орхиэктомия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Орхофуникулэктомия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Вазотомия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Вазэктомия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Обрезание крайней плоти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Низведение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Фаллопластика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придатка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оболочек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оболочек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гинекомастии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Пересадка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Вазулэктомия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A16.21.036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мошонки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кавернозного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придатка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Эмболизация яичниковой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Гемитиреоидэктомия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Тиреоидэктомия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Паратиреоидэктомия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адреналэктомия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Гипофизэктомия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Криогипофизэктомия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паратиреоаденом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Субтотальная адреналэктомия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адреналэктомия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феохромоцитомы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Удаление новообразования гипофиза трансназальным доступом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Краниотомия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Краниопластика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Вентрикулостомия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Декомпрессивная трепанация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r>
              <w:lastRenderedPageBreak/>
              <w:t>фибринолитических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 мозжечка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черепных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Трепанация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Микрохирургическое удаление новообразований больших полушарий </w:t>
            </w:r>
            <w:r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Кортикальная топэктомия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Амигдалогиппокампэктомия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Каллозотомия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Люмбальный дренаж наружный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ликворной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Удаление новообразования оболочек спинного мозга с применением </w:t>
            </w:r>
            <w:r>
              <w:lastRenderedPageBreak/>
              <w:t>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Удаление новообразования краниофарингеального протока с </w:t>
            </w:r>
            <w:r>
              <w:lastRenderedPageBreak/>
              <w:t>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A16.23.083.002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Трефинация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Сшивание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Радикулотомия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Хордотомия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Комиссуротомия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Бульботомия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Трактотомия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Симпатэктомия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Симпатэктомия поясничная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Симпатэктомия грудная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Вылущивание невриномы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Транспозиция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Ризотомия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Кюретаж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Сшивание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ушной серы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Мирингопластика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тимпанопластики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Миринготомия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Продувание слуховой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Мастоидотомия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барабанной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операция на ухе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Кохлеарная имплантация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A16.25.024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Аурикулопластика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ушной раковины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слезной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слезной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Интубация слезных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Дакриоцистэктомия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Дакриоцисториностомия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Блефаротомия, кантотомия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халязиона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Эпиляция ресниц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эпикантуса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блефароптоза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птоза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блефарохалязиса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блефароспазма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Блефарорафия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глазной щели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глазной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Конъюнктивотомия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симблефарона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Тарзопластика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пингвекулы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птеригиума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Кератомилез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Кератофакия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Послойная 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Кератопластика сквозная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Кератопротезирование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Синусотомия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Ириденклейзис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Иридоциклоретракция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Циклэктомия, циклотомия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Циклодиализ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Гониотомия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Гониоспазис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Трабекулотомия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Склеротомия, пункция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Глубокая 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Проникающая 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Склероангулореконструкция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Резекция, рифление склеры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Транслокация макулы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Витреотомия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Витреоэктомия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Витрэктомия передняя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A16.26.089.002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Витреошвартэктомия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Экстракция хрусталика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хрусталиковых масс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Ленсэктомия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Энуклеация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Эвисцерация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Орбитотомия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Орбитотомия транскутанная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A16.26.105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стенок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Экзентерация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Ориентальная пластика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A16.26.119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Подшивание цилиарного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Кантопластика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Кантопластика латеральная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Кантопластика медиальная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Вискоканалостомия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Мембранопилинг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роговичных швов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Кореопластика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Удаление перфторорганического или иного высокомолекулярного </w:t>
            </w:r>
            <w:r>
              <w:lastRenderedPageBreak/>
              <w:t>соединения из витреальной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A16.26.144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Ретросклеропломбирование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Иридоциклосклерэктомия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Этмоидотомия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Сфеноидотомия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Нефротомия и нефростомия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нефрэктомия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Радикальная нефрэктомия с расширенной забрюшинной </w:t>
            </w:r>
            <w:r>
              <w:lastRenderedPageBreak/>
              <w:t>лимфаденэктомией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донорской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Пересадка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Нефропексия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Декапсуляция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камней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Уретерокутанеостомия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Уретеросигмостомия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Нефроцистанастомоз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Катетеризация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Эпицистостомия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внутренних спаек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Наружная уретротомия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камней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Уретральная меатотомия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стриктуры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Уретровезикопексия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Нефропиелостомия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Секционная нефролитотомия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Ренефростомия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Бужирование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Пиелонефролитотомия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Вправление парафимоза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Нефроуретерэктомия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уретеротомия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Пиелолитотомия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уретероцеле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Уретероцистоанастомоз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нефростомы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Транспозиция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A16.28.084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полипа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кисты урахуса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Уретероцистонеостомии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Истмотомия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Оперативное лечение пахово-бедренной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Релапаротомия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Лапаротомия диагностическая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Дренаж перитонеальный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брыжейки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сальника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Разделение брюшинных спаек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Фиксация кишечника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бедра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плеча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кисти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Эвисцерация малого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Перитонэктомия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Передняя экзентерация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A16.30.058.006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Дюкена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Крайля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Ушивание разрыва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полости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большого сальника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A16.30.071.001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Релапароскопия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пунктура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Лазеропунктура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Ионофорез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Деинкрустация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Броссаж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Высокочастотная магнитотерапия - индуктотермия при заболеваниях </w:t>
            </w:r>
            <w:r>
              <w:lastRenderedPageBreak/>
              <w:t>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Электрокардиостимуляция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Электросудорожная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Термохимиотерапия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Диадинамотерапия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Абдоминальная декомпрессия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Вакуумное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Мезодиэнцефальная модуляция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Электротранквилизация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Франклинизация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A17.30.022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Флюктофорез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Общая магнитотерапия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Инфитатерапия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Лазерофорез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Аэрозольтерапия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Флюктуоризация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гравитации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Магнитофорез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Плазмаферез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Плазмообмен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Липидная фильтрация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Плазмодиафильтрация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Плазмофильтрация каскадная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A18.05.001.005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Гемодиализ продолжительный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Гемофильтрация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Ультрафильтрация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Гемосорбция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Иммуносорбция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Кровопускание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Эритроцитаферез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Гемодиафильтрация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Гемотрансфузия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Реинфузия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A18.05.019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Плазмосорбция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Альбуминовый диализ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Перитонеальный диализ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Энтеросорбция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Механотерапия на механотерапевтических аппаратах с пневмоприводом </w:t>
            </w:r>
            <w:r>
              <w:lastRenderedPageBreak/>
              <w:t>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A19.03.004.019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Механотерапия на механотерапевтических аппаратах с электроприводом </w:t>
            </w:r>
            <w:r>
              <w:lastRenderedPageBreak/>
              <w:t>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A19.04.001.011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A19.05.001.005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A19.12.001.004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Тренировка с биологической обратной связью по кинезиологическому </w:t>
            </w:r>
            <w:r>
              <w:lastRenderedPageBreak/>
              <w:t>образу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A19.18.001.005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A19.23.002.007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A19.23.002.027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A19.24.001.016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Лечебная физкультура с биологической обратной связью при </w:t>
            </w:r>
            <w:r>
              <w:lastRenderedPageBreak/>
              <w:t>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A19.28.001.004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Механотерапия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Лечебное плавание в бассейне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Баланстерапия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Парафиновая маска на кожу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Парафиновая подтяжка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A20.01.004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Фототерапия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Респираторная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A20.16.004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Кишечный лаваж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Ванна субаквальная кишечная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A20.26.002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Холод на область глазницы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минеральные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радоновые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газовые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контрастные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вихревые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Душ лечебный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климатом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Терренкур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Грязевые ванны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нафталаном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Спелеовоздействие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Галотерапия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Аэровоздействие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A20.30.019.001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аэроионами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Гипоксивоздействие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Гелиовоздействие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суховоздушные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Озонотерапия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Питье озонированной воды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Малая аутогемоозонотерапия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Озонорефлексотерапия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Фитотерапия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Оксигенотерапия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Оксигенотерапия энтеральная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минеральной воды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Сухая иммерсия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Иодобромная ванна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массаж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лица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шеи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A21.01.003.001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воротниковой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плечевого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локтевого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кисти и предплечья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Пилинг-массаж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Вакуумный массаж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коленного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стопы и голени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Пирсинг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переломе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Скелетное вытяжение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A21.03.006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спины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A21.14.002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барабанных перепонок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век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глазного яблока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уретры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Эрготерапия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Контрпульсация наружная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A21.30.008.009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лечение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Ультразвуковой пилинг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шлифовка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Ультрафиолетовое облучение кожи. Общая ультрафиолетовая терапия </w:t>
            </w:r>
            <w:r>
              <w:lastRenderedPageBreak/>
              <w:t>дальнего длинноволнового диапазона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A22.01.006.004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A22.08.009.005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конхотомия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A22.08.024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Ультрафонофорез лекарственный при заболеваниях нижних </w:t>
            </w:r>
            <w:r>
              <w:lastRenderedPageBreak/>
              <w:t>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Лазерное облучение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A22.15.002.002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A22.17.004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A22.20.006.001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Лазерстимуляция роговицы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иридэктомия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Лазерный трабекулоспазис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Лазерстимуляция сетчатки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деструкция гифемы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Лазерный витреолизис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Эндолазеркоагуляция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Лазерный синехиолизис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трабекулопластика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Эндодиатермокоагуляция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Вибрационное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Ударно-волновая терапия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A22.30.033.002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спайки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гнутой лапки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Изоляция торуса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литого базиса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кламмера Роуча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A23.07.002.020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Приварка кламмера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Приварка зуба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звеньев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A23.07.002.050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позиционера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элайнера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Штанге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Генчи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Серкина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Розенталя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пробы Лебедева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Оксигемометрия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Настройка нейростимулятора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слухового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Настройка речевого процесса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Замена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Ремонт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Ремонт слухового аппарата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Ремонт очков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Пособие по наложению протеза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Постуральная коррекция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Мартинэ-Кушелевского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Тест Купера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Гарвардский степ-тест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Проведение теста с однократной физической нагрузкой меняющейся </w:t>
            </w:r>
            <w:r>
              <w:lastRenderedPageBreak/>
              <w:t>интенсивности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A23.30.023.002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Проба Летунова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Кинематография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Медицинская эвакуация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A23.30.042.002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Расчет калорийности диеты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грелки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Наложение компресса на кожу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Применение пузыря со льдом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Криомассаж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Криотерапия локальная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A24.01.007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Гипертермия лимфангиом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Криокоагуляция сетчатки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A24.26.005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Гипотермия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Гипотермия общая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Гипотермия локальная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Гипотермия региональная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A25.04.001.002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Назначение диетического питания при заболеваниях крупных </w:t>
            </w:r>
            <w:r>
              <w:lastRenderedPageBreak/>
              <w:t>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Назначение прочих противовирусных лекарственных препаратов при </w:t>
            </w:r>
            <w:r>
              <w:lastRenderedPageBreak/>
              <w:t>хроническом вирусном гепатите C, генотип 4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A25.24.001.002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>
              <w:lastRenderedPageBreak/>
              <w:t>недостаточностью, в том числе находящимся на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Назначение лекарственных препаратов группы влияющих на структуру и </w:t>
            </w:r>
            <w:r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A25.30.033.006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A26.01.025.002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A26.01.032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A26.01.039.001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A26.04.012.001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цитомегаловируса (Cytomegalovirus) методом ПЦР в </w:t>
            </w:r>
            <w:r>
              <w:lastRenderedPageBreak/>
              <w:t>периферической и пуповинной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крови на Mycobacterium tuberculosis complex (M. tuberculosis, M. bovis, M. bovis BCG) с </w:t>
            </w:r>
            <w:r>
              <w:lastRenderedPageBreak/>
              <w:t>дифференциацией видов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лептоспиры интерроганс (Leptospira interrogans) в </w:t>
            </w:r>
            <w:r>
              <w:lastRenderedPageBreak/>
              <w:t>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A26.05.070.001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антигена (HbsAg) вируса гепатита B (Hepatitis B virus) в </w:t>
            </w:r>
            <w:r>
              <w:lastRenderedPageBreak/>
              <w:t>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антител к вирусу простого герпеса (Herpes simplex virus) в </w:t>
            </w:r>
            <w:r>
              <w:lastRenderedPageBreak/>
              <w:t>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антител к вирусу лимфоцитарного хориоменингита </w:t>
            </w:r>
            <w:r>
              <w:lastRenderedPageBreak/>
              <w:t>(Lymphocytic choriomeningitidis)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A26.06.082.005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антител к хламидии пневмонии (Chlamydophila </w:t>
            </w:r>
            <w:r>
              <w:lastRenderedPageBreak/>
              <w:t>pneumoniae)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A26.06.114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A26.06.125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A26.07.011.001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возбудитель дифтерии (Corynebacterium diphtheriae)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аденовирус (Human 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парвовируса B19 (Parvovirus B19) в мазках со </w:t>
            </w:r>
            <w: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менингококка (Neisseria meningitidis)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600E78">
              <w:rPr>
                <w:position w:val="-6"/>
              </w:rPr>
              <w:pict>
                <v:shape id="_x0000_i1026" style="width:11.25pt;height:18pt" coordsize="" o:spt="100" adj="0,,0" path="" filled="f" stroked="f">
                  <v:stroke joinstyle="miter"/>
                  <v:imagedata r:id="rId14" o:title="base_32851_2824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A26.08.074.001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РНК вируса гриппа A в бронхоальвеолярной лаважной </w:t>
            </w:r>
            <w:r>
              <w:lastRenderedPageBreak/>
              <w:t>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Streptococcus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бокавируса (Human Bocavirus)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биоптата легкого на </w:t>
            </w:r>
            <w:r>
              <w:lastRenderedPageBreak/>
              <w:t>Legionella pheumophila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биоптата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печени или </w:t>
            </w:r>
            <w:r>
              <w:lastRenderedPageBreak/>
              <w:t>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A26.16.001.002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>
              <w:lastRenderedPageBreak/>
              <w:t>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>
              <w:lastRenderedPageBreak/>
              <w:t>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600E78">
              <w:rPr>
                <w:position w:val="-6"/>
              </w:rPr>
              <w:pict>
                <v:shape id="_x0000_i1027" style="width:11.25pt;height:18pt" coordsize="" o:spt="100" adj="0,,0" path="" filled="f" stroked="f">
                  <v:stroke joinstyle="miter"/>
                  <v:imagedata r:id="rId15" o:title="base_32851_2824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фекалий на диарогенные </w:t>
            </w:r>
            <w:r>
              <w:lastRenderedPageBreak/>
              <w:t>эшерихии (EHEC, EPEC, ETEC, EAgEC, EIEC)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кампилобактерии (Campylobacter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A26.19.095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влагалищного </w:t>
            </w:r>
            <w:r>
              <w:lastRenderedPageBreak/>
              <w:t>отделяемого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отделяемого женских половых органов на условно-патогенные генитальные микоплазмы </w:t>
            </w:r>
            <w:r>
              <w:lastRenderedPageBreak/>
              <w:t>(Ureaplasma parvum, Ureaplasma urealyticum, 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уреаплазму уреалитикум (Ureaplasma urealyticum)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РНК/ДНК вируса иммунодефицита человека (ВИЧ-1, Human </w:t>
            </w:r>
            <w:r>
              <w:lastRenderedPageBreak/>
              <w:t>immunodeficiency virus HIV-1) методом ПЦР в очищенных сперматозоидах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A26.21.054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>
              <w:lastRenderedPageBreak/>
              <w:t>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герпеса 6 типа (HHV6)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A26.23.016.001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антител класса G (IgG)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A26.23.031.003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A26.23.040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A26.26.007.001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отделяемого конъюнктивы </w:t>
            </w:r>
            <w:r>
              <w:lastRenderedPageBreak/>
              <w:t>на токсоплазму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ДНК Pseudomona saeruginosa в моче методом ПЦР, </w:t>
            </w:r>
            <w:r>
              <w:lastRenderedPageBreak/>
              <w:t>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A26.28.011.002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A26.28.017.001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600E78">
              <w:rPr>
                <w:position w:val="-6"/>
              </w:rPr>
              <w:pict>
                <v:shape id="_x0000_i1028" style="width:11.25pt;height:18pt" coordsize="" o:spt="100" adj="0,,0" path="" filled="f" stroked="f">
                  <v:stroke joinstyle="miter"/>
                  <v:imagedata r:id="rId16" o:title="base_32851_2824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мочи на уреаплазмы </w:t>
            </w:r>
            <w:r>
              <w:lastRenderedPageBreak/>
              <w:t>(Ureaplasma spp.) с уточнением вида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A26.28.024.001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A26.28.034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A26.30.004.014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A26.30.004.038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Молекулярно-биологическое исследование биоптатов и пунктатов из </w:t>
            </w:r>
            <w:r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600E78">
              <w:rPr>
                <w:position w:val="-6"/>
              </w:rPr>
              <w:pict>
                <v:shape id="_x0000_i1029" style="width:11.25pt;height:18pt" coordsize="" o:spt="100" adj="0,,0" path="" filled="f" stroked="f">
                  <v:stroke joinstyle="miter"/>
                  <v:imagedata r:id="rId17" o:title="base_32851_2824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Определение генов </w:t>
            </w:r>
            <w:r w:rsidRPr="00600E78">
              <w:rPr>
                <w:position w:val="-6"/>
              </w:rPr>
              <w:pict>
                <v:shape id="_x0000_i1030" style="width:11.25pt;height:18pt" coordsize="" o:spt="100" adj="0,,0" path="" filled="f" stroked="f">
                  <v:stroke joinstyle="miter"/>
                  <v:imagedata r:id="rId17" o:title="base_32851_2824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A26.30.035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Молекулярно-генетическое исследование мутаций в гене PAH </w:t>
            </w:r>
            <w:r>
              <w:lastRenderedPageBreak/>
              <w:t>(фенилкетонурия)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A27.05.036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A27.30.019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Молекулярно-генетическое исследование транслокации t(2;17) в </w:t>
            </w:r>
            <w:r>
              <w:lastRenderedPageBreak/>
              <w:t>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A27.30.039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600E78">
              <w:rPr>
                <w:position w:val="-6"/>
              </w:rPr>
              <w:pict>
                <v:shape id="_x0000_i1031" style="width:11.25pt;height:18pt" coordsize="" o:spt="100" adj="0,,0" path="" filled="f" stroked="f">
                  <v:stroke joinstyle="miter"/>
                  <v:imagedata r:id="rId18" o:title="base_32851_2824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600E78">
              <w:rPr>
                <w:position w:val="-1"/>
              </w:rPr>
              <w:pict>
                <v:shape id="_x0000_i1032" style="width:11.25pt;height:12.75pt" coordsize="" o:spt="100" adj="0,,0" path="" filled="f" stroked="f">
                  <v:stroke joinstyle="miter"/>
                  <v:imagedata r:id="rId19" o:title="base_32851_2824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Молекулярно-генетическое исследование транслокации 1p/19q в </w:t>
            </w:r>
            <w:r>
              <w:lastRenderedPageBreak/>
              <w:t>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A27.30.059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A27.30.078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Молекулярно-генетическое исследование транслокации t(15;17) в </w:t>
            </w:r>
            <w:r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A27.30.098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69312F">
        <w:tc>
          <w:tcPr>
            <w:tcW w:w="9071" w:type="dxa"/>
            <w:gridSpan w:val="2"/>
          </w:tcPr>
          <w:p w:rsidR="0069312F" w:rsidRDefault="0069312F">
            <w:pPr>
              <w:pStyle w:val="ConsPlusNormal"/>
              <w:outlineLvl w:val="2"/>
            </w:pPr>
            <w:bookmarkStart w:id="3" w:name="P19380"/>
            <w:bookmarkEnd w:id="3"/>
            <w:r>
              <w:t>2. Раздел "B"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Ежедневный осмотр врачом-аллергологом-иммунологом с </w:t>
            </w:r>
            <w: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Местная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Проводниковая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Ирригационная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Аппликационная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Инфильтрационная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Эпидуральная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Спинальная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Сочетанная анестезия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B01.043.004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Прием (осмотр, консультация) врача сурдолога-оториноларинголога </w:t>
            </w:r>
            <w:r>
              <w:lastRenderedPageBreak/>
              <w:t>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B01.050.002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Ежедневный осмотр врачом - пластическим хирургом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Процедуры сестринского ухода при исследовании секреторной функции </w:t>
            </w:r>
            <w:r>
              <w:lastRenderedPageBreak/>
              <w:t>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Лабораторный контроль за терапией лекарственными препаратами </w:t>
            </w:r>
            <w:r>
              <w:lastRenderedPageBreak/>
              <w:t>(непрямыми антикоагулянтами)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B03.005.009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Типирование аутосомной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Типирование ДНК X-хромосомы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Типирование ДНК Y-хромосомы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Объективная аудиометрия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Неонатальный скрининг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Диагностика возраста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Диагностика расы по черепу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длины тела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Спермограмма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беременных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Вакцинация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ухода за тяжелобольным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69312F">
        <w:tc>
          <w:tcPr>
            <w:tcW w:w="1984" w:type="dxa"/>
          </w:tcPr>
          <w:p w:rsidR="0069312F" w:rsidRDefault="0069312F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69312F" w:rsidRDefault="0069312F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jc w:val="both"/>
      </w:pPr>
    </w:p>
    <w:p w:rsidR="0069312F" w:rsidRDefault="0069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17" w:rsidRDefault="00105D17"/>
    <w:sectPr w:rsidR="00105D17" w:rsidSect="009C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9312F"/>
    <w:rsid w:val="00105D17"/>
    <w:rsid w:val="00661A44"/>
    <w:rsid w:val="006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12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1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12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31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312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31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31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31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1E26B52EE44F3CA4AF80F9B5AA0373A4FBBC9CE7B7CB69F0EBB439A31C17BDF084C4289B4107DC8EB10BE81E5kC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F1E26B52EE44F3CA4AF80F9B5AA037394DB4C1CD717CB69F0EBB439A31C17BDF084C4289B4107DC8EB10BE81E5kCH" TargetMode="External"/><Relationship Id="rId12" Type="http://schemas.openxmlformats.org/officeDocument/2006/relationships/hyperlink" Target="consultantplus://offline/ref=58F1E26B52EE44F3CA4AF80F9B5AA037384AB8C8C37B7CB69F0EBB439A31C17BCD08144E8BB30E79CEFE46EFC4002B439F30B4C89EE73F97EAkDH" TargetMode="Externa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1E26B52EE44F3CA4AF80F9B5AA037384BB5C7CC747CB69F0EBB439A31C17BCD08144E8BB30F79CFFE46EFC4002B439F30B4C89EE73F97EAkDH" TargetMode="External"/><Relationship Id="rId11" Type="http://schemas.openxmlformats.org/officeDocument/2006/relationships/hyperlink" Target="consultantplus://offline/ref=58F1E26B52EE44F3CA4AF80F9B5AA037394DBBC9CD7A7CB69F0EBB439A31C17BDF084C4289B4107DC8EB10BE81E5kCH" TargetMode="External"/><Relationship Id="rId5" Type="http://schemas.openxmlformats.org/officeDocument/2006/relationships/hyperlink" Target="consultantplus://offline/ref=58F1E26B52EE44F3CA4AF80F9B5AA037384AB8C8C37B7CB69F0EBB439A31C17BCD08144E8BB30E79CEFE46EFC4002B439F30B4C89EE73F97EAkDH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58F1E26B52EE44F3CA4AF80F9B5AA037394ABAC2CE727CB69F0EBB439A31C17BDF084C4289B4107DC8EB10BE81E5kCH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F1E26B52EE44F3CA4AF80F9B5AA0373A4DB8C3CB7A7CB69F0EBB439A31C17BDF084C4289B4107DC8EB10BE81E5kCH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459</Pages>
  <Words>128852</Words>
  <Characters>734458</Characters>
  <Application>Microsoft Office Word</Application>
  <DocSecurity>0</DocSecurity>
  <Lines>6120</Lines>
  <Paragraphs>1723</Paragraphs>
  <ScaleCrop>false</ScaleCrop>
  <Company/>
  <LinksUpToDate>false</LinksUpToDate>
  <CharactersWithSpaces>861587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2019-05-27T07:36:00Z</dcterms:created>
  <dcterms:modified xsi:type="dcterms:W3CDTF">2019-05-27T07:38:00Z</dcterms:modified>
</cp:coreProperties>
</file>